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2A2DB2" w14:textId="77777777" w:rsidR="003D2F65" w:rsidRDefault="003D2F65" w:rsidP="00181230">
      <w:pPr>
        <w:pStyle w:val="321"/>
        <w:shd w:val="clear" w:color="auto" w:fill="auto"/>
        <w:spacing w:line="360" w:lineRule="auto"/>
        <w:ind w:left="5670" w:right="159"/>
        <w:rPr>
          <w:rStyle w:val="320"/>
          <w:sz w:val="28"/>
          <w:szCs w:val="28"/>
        </w:rPr>
      </w:pPr>
      <w:r w:rsidRPr="00DC51F5">
        <w:rPr>
          <w:rStyle w:val="320"/>
          <w:sz w:val="28"/>
          <w:szCs w:val="28"/>
        </w:rPr>
        <w:t>ЗАТВЕРДЖЕНО Розпорядження голови районної державної адміністрації</w:t>
      </w:r>
    </w:p>
    <w:p w14:paraId="2227C940" w14:textId="21C8F1D8" w:rsidR="003D2F65" w:rsidRDefault="00D13EFF" w:rsidP="00181230">
      <w:pPr>
        <w:pStyle w:val="321"/>
        <w:shd w:val="clear" w:color="auto" w:fill="auto"/>
        <w:spacing w:line="360" w:lineRule="auto"/>
        <w:ind w:left="5670" w:right="159"/>
        <w:rPr>
          <w:rStyle w:val="320"/>
          <w:sz w:val="28"/>
          <w:szCs w:val="28"/>
        </w:rPr>
      </w:pPr>
      <w:r w:rsidRPr="00D13EFF">
        <w:rPr>
          <w:rStyle w:val="320"/>
          <w:sz w:val="28"/>
          <w:szCs w:val="28"/>
          <w:u w:val="single"/>
        </w:rPr>
        <w:t>24.01.2024</w:t>
      </w:r>
      <w:r>
        <w:rPr>
          <w:rStyle w:val="320"/>
          <w:sz w:val="28"/>
          <w:szCs w:val="28"/>
        </w:rPr>
        <w:t xml:space="preserve"> </w:t>
      </w:r>
      <w:r w:rsidR="003D2F65">
        <w:rPr>
          <w:rStyle w:val="320"/>
          <w:sz w:val="28"/>
          <w:szCs w:val="28"/>
        </w:rPr>
        <w:t xml:space="preserve"> № </w:t>
      </w:r>
      <w:r>
        <w:rPr>
          <w:rStyle w:val="320"/>
          <w:sz w:val="28"/>
          <w:szCs w:val="28"/>
        </w:rPr>
        <w:t xml:space="preserve"> </w:t>
      </w:r>
      <w:r w:rsidRPr="00D13EFF">
        <w:rPr>
          <w:rStyle w:val="320"/>
          <w:sz w:val="28"/>
          <w:szCs w:val="28"/>
          <w:u w:val="single"/>
        </w:rPr>
        <w:t>6</w:t>
      </w:r>
      <w:r w:rsidR="003D2F65">
        <w:rPr>
          <w:rStyle w:val="320"/>
          <w:sz w:val="28"/>
          <w:szCs w:val="28"/>
        </w:rPr>
        <w:t>_</w:t>
      </w:r>
    </w:p>
    <w:p w14:paraId="6B606FF1" w14:textId="77777777" w:rsidR="003D2F65" w:rsidRDefault="003D2F65" w:rsidP="003D2F65">
      <w:pPr>
        <w:widowControl w:val="0"/>
        <w:autoSpaceDE w:val="0"/>
        <w:autoSpaceDN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DB36CA1" w14:textId="77777777" w:rsidR="003D2F65" w:rsidRPr="003D2F65" w:rsidRDefault="003D2F65" w:rsidP="003D2F65">
      <w:pPr>
        <w:widowControl w:val="0"/>
        <w:autoSpaceDE w:val="0"/>
        <w:autoSpaceDN w:val="0"/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F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</w:t>
      </w:r>
    </w:p>
    <w:p w14:paraId="175B54E7" w14:textId="21620356" w:rsidR="003D2F65" w:rsidRPr="00B92F97" w:rsidRDefault="003D2F65" w:rsidP="003D2F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2F9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комісії щодо </w:t>
      </w:r>
      <w:proofErr w:type="spellStart"/>
      <w:r w:rsidR="00B92F97" w:rsidRPr="00B92F97">
        <w:rPr>
          <w:rFonts w:ascii="Times New Roman" w:hAnsi="Times New Roman" w:cs="Times New Roman"/>
          <w:b/>
          <w:color w:val="000000"/>
          <w:sz w:val="28"/>
          <w:szCs w:val="28"/>
        </w:rPr>
        <w:t>щодо</w:t>
      </w:r>
      <w:proofErr w:type="spellEnd"/>
      <w:r w:rsidR="00B92F97" w:rsidRPr="00B92F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розгляду заяв членів сімей осіб, які загинули (пропали безвісти), померли, та осіб з інвалідністю про призначення грошової компенсації при Пологівській районній державній адміністрації Запорізької області</w:t>
      </w:r>
    </w:p>
    <w:p w14:paraId="25D4D180" w14:textId="77777777" w:rsidR="003D2F65" w:rsidRPr="003D2F65" w:rsidRDefault="003D2F65" w:rsidP="003D2F6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39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3544"/>
        <w:gridCol w:w="6095"/>
      </w:tblGrid>
      <w:tr w:rsidR="003D2F65" w:rsidRPr="003D2F65" w14:paraId="236949EA" w14:textId="77777777" w:rsidTr="00430054">
        <w:tc>
          <w:tcPr>
            <w:tcW w:w="3544" w:type="dxa"/>
          </w:tcPr>
          <w:p w14:paraId="7075DC16" w14:textId="77777777" w:rsidR="003D2F65" w:rsidRPr="003D2F65" w:rsidRDefault="003D2F65" w:rsidP="003D2F65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3D2F65">
              <w:rPr>
                <w:sz w:val="28"/>
                <w:szCs w:val="28"/>
                <w:lang w:val="uk-UA"/>
              </w:rPr>
              <w:t xml:space="preserve">РЯБОВОЛ Людмила </w:t>
            </w:r>
          </w:p>
        </w:tc>
        <w:tc>
          <w:tcPr>
            <w:tcW w:w="6095" w:type="dxa"/>
          </w:tcPr>
          <w:p w14:paraId="748927DB" w14:textId="77777777" w:rsidR="003D2F65" w:rsidRPr="003D2F65" w:rsidRDefault="003D2F65" w:rsidP="003D2F6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3D2F65">
              <w:rPr>
                <w:sz w:val="28"/>
                <w:szCs w:val="28"/>
                <w:lang w:val="uk-UA"/>
              </w:rPr>
              <w:t>заступник голови райдержадміністрації, голова комісії</w:t>
            </w:r>
          </w:p>
          <w:p w14:paraId="4CCB041A" w14:textId="77777777" w:rsidR="003D2F65" w:rsidRPr="003D2F65" w:rsidRDefault="003D2F65" w:rsidP="003D2F6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2F65" w:rsidRPr="003D2F65" w14:paraId="14379DBC" w14:textId="77777777" w:rsidTr="00430054">
        <w:tc>
          <w:tcPr>
            <w:tcW w:w="3544" w:type="dxa"/>
          </w:tcPr>
          <w:p w14:paraId="19456223" w14:textId="77777777" w:rsidR="003D2F65" w:rsidRPr="003D2F65" w:rsidRDefault="003D2F65" w:rsidP="003D2F65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3D2F65">
              <w:rPr>
                <w:sz w:val="28"/>
                <w:szCs w:val="28"/>
                <w:lang w:val="uk-UA"/>
              </w:rPr>
              <w:t>СЕМЕНЕНКО Оксана</w:t>
            </w:r>
          </w:p>
        </w:tc>
        <w:tc>
          <w:tcPr>
            <w:tcW w:w="6095" w:type="dxa"/>
          </w:tcPr>
          <w:p w14:paraId="15D2A12C" w14:textId="77777777" w:rsidR="003D2F65" w:rsidRPr="003D2F65" w:rsidRDefault="003D2F65" w:rsidP="003D2F6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3D2F65">
              <w:rPr>
                <w:sz w:val="28"/>
                <w:szCs w:val="28"/>
                <w:lang w:val="uk-UA"/>
              </w:rPr>
              <w:t xml:space="preserve">начальник управління соціального захисту населення райдержадміністрації, заступник голови комісії </w:t>
            </w:r>
          </w:p>
          <w:p w14:paraId="4C7DE143" w14:textId="77777777" w:rsidR="003D2F65" w:rsidRPr="003D2F65" w:rsidRDefault="003D2F65" w:rsidP="003D2F6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2F65" w:rsidRPr="003D2F65" w14:paraId="281DEEE5" w14:textId="77777777" w:rsidTr="00430054">
        <w:tc>
          <w:tcPr>
            <w:tcW w:w="3544" w:type="dxa"/>
          </w:tcPr>
          <w:p w14:paraId="34AAF955" w14:textId="77777777" w:rsidR="003D2F65" w:rsidRPr="003D2F65" w:rsidRDefault="003D2F65" w:rsidP="003D2F65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F72CB9">
              <w:rPr>
                <w:sz w:val="28"/>
                <w:szCs w:val="28"/>
                <w:lang w:val="uk-UA"/>
              </w:rPr>
              <w:t xml:space="preserve">СОЛОДКА </w:t>
            </w:r>
            <w:r w:rsidRPr="003D2F65">
              <w:rPr>
                <w:sz w:val="28"/>
                <w:szCs w:val="28"/>
                <w:lang w:val="uk-UA"/>
              </w:rPr>
              <w:t>Наталія</w:t>
            </w:r>
          </w:p>
          <w:p w14:paraId="1E2C0906" w14:textId="77777777" w:rsidR="003D2F65" w:rsidRPr="003D2F65" w:rsidRDefault="003D2F65" w:rsidP="003D2F65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1A62E82D" w14:textId="77777777" w:rsidR="003D2F65" w:rsidRPr="003D2F65" w:rsidRDefault="003D2F65" w:rsidP="003D2F6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3D2F65">
              <w:rPr>
                <w:sz w:val="28"/>
                <w:szCs w:val="28"/>
                <w:lang w:val="uk-UA"/>
              </w:rPr>
              <w:t>заступник начальника управління – начальник відділу соціальної підтримки пільгових категорій громадян та осіб з інвалідністю соціального захисту населення райдержадміністрації, секретар комісії</w:t>
            </w:r>
          </w:p>
          <w:p w14:paraId="5F71B447" w14:textId="77777777" w:rsidR="003D2F65" w:rsidRPr="003D2F65" w:rsidRDefault="003D2F65" w:rsidP="003D2F6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3D2F65" w:rsidRPr="003D2F65" w14:paraId="4F52A7A7" w14:textId="77777777" w:rsidTr="00430054">
        <w:tc>
          <w:tcPr>
            <w:tcW w:w="9639" w:type="dxa"/>
            <w:gridSpan w:val="2"/>
          </w:tcPr>
          <w:p w14:paraId="1F629EA3" w14:textId="77777777" w:rsidR="003D2F65" w:rsidRPr="003D2F65" w:rsidRDefault="003D2F65" w:rsidP="003D2F65">
            <w:pPr>
              <w:widowControl w:val="0"/>
              <w:autoSpaceDE w:val="0"/>
              <w:autoSpaceDN w:val="0"/>
              <w:jc w:val="center"/>
              <w:rPr>
                <w:caps/>
                <w:sz w:val="28"/>
                <w:szCs w:val="28"/>
                <w:lang w:val="uk-UA"/>
              </w:rPr>
            </w:pPr>
            <w:r w:rsidRPr="003D2F65">
              <w:rPr>
                <w:caps/>
                <w:sz w:val="28"/>
                <w:szCs w:val="28"/>
                <w:lang w:val="uk-UA"/>
              </w:rPr>
              <w:t>Члени комісії:</w:t>
            </w:r>
          </w:p>
          <w:p w14:paraId="256C85B8" w14:textId="77777777" w:rsidR="003D2F65" w:rsidRPr="003D2F65" w:rsidRDefault="003D2F65" w:rsidP="003D2F65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70BE" w:rsidRPr="003D2F65" w14:paraId="46C8FD44" w14:textId="77777777" w:rsidTr="00430054">
        <w:tc>
          <w:tcPr>
            <w:tcW w:w="3544" w:type="dxa"/>
          </w:tcPr>
          <w:p w14:paraId="30F69A45" w14:textId="77777777" w:rsidR="001070BE" w:rsidRPr="003D2F65" w:rsidRDefault="001070BE" w:rsidP="001070BE">
            <w:pPr>
              <w:widowControl w:val="0"/>
              <w:tabs>
                <w:tab w:val="left" w:leader="underscore" w:pos="8059"/>
              </w:tabs>
              <w:autoSpaceDE w:val="0"/>
              <w:autoSpaceDN w:val="0"/>
              <w:spacing w:line="326" w:lineRule="exact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ГРИНЬКО Костянтин</w:t>
            </w:r>
          </w:p>
          <w:p w14:paraId="7F89126B" w14:textId="77777777" w:rsidR="001070BE" w:rsidRPr="003D2F65" w:rsidRDefault="001070BE" w:rsidP="001070BE">
            <w:pPr>
              <w:widowControl w:val="0"/>
              <w:tabs>
                <w:tab w:val="left" w:leader="underscore" w:pos="8059"/>
              </w:tabs>
              <w:autoSpaceDE w:val="0"/>
              <w:autoSpaceDN w:val="0"/>
              <w:spacing w:line="326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48948C68" w14:textId="36669D19" w:rsidR="001070BE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начальник відділу</w:t>
            </w:r>
            <w:r w:rsidRPr="003D2F65">
              <w:rPr>
                <w:sz w:val="28"/>
                <w:szCs w:val="28"/>
                <w:lang w:val="uk-UA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ведення Державного реєстру виборців апарату райдержадміністрації</w:t>
            </w:r>
            <w:r w:rsidRPr="003D2F65">
              <w:rPr>
                <w:color w:val="000000"/>
                <w:sz w:val="28"/>
                <w:szCs w:val="28"/>
                <w:lang w:val="uk-UA"/>
              </w:rPr>
              <w:t xml:space="preserve"> </w:t>
            </w:r>
          </w:p>
          <w:p w14:paraId="05DB3D3D" w14:textId="77777777" w:rsidR="001070BE" w:rsidRPr="003D2F65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70BE" w:rsidRPr="003D2F65" w14:paraId="19B97D1F" w14:textId="77777777" w:rsidTr="00430054">
        <w:tc>
          <w:tcPr>
            <w:tcW w:w="3544" w:type="dxa"/>
          </w:tcPr>
          <w:p w14:paraId="27A8E4B5" w14:textId="77777777" w:rsidR="001070BE" w:rsidRPr="003D2F65" w:rsidRDefault="001070BE" w:rsidP="001070BE">
            <w:pPr>
              <w:widowControl w:val="0"/>
              <w:tabs>
                <w:tab w:val="left" w:leader="underscore" w:pos="8059"/>
              </w:tabs>
              <w:autoSpaceDE w:val="0"/>
              <w:autoSpaceDN w:val="0"/>
              <w:spacing w:line="326" w:lineRule="exact"/>
              <w:rPr>
                <w:sz w:val="28"/>
                <w:szCs w:val="28"/>
                <w:lang w:val="uk-UA"/>
              </w:rPr>
            </w:pPr>
            <w:r w:rsidRPr="00F72CB9">
              <w:rPr>
                <w:sz w:val="28"/>
                <w:szCs w:val="28"/>
                <w:lang w:val="uk-UA"/>
              </w:rPr>
              <w:t>ЄРМОЛОВА Світлана</w:t>
            </w:r>
            <w:r w:rsidRPr="003D2F65">
              <w:rPr>
                <w:sz w:val="28"/>
                <w:szCs w:val="28"/>
                <w:lang w:val="uk-UA"/>
              </w:rPr>
              <w:t xml:space="preserve"> </w:t>
            </w:r>
          </w:p>
          <w:p w14:paraId="155AC6C7" w14:textId="77777777" w:rsidR="001070BE" w:rsidRPr="003D2F65" w:rsidRDefault="001070BE" w:rsidP="001070BE">
            <w:pPr>
              <w:widowControl w:val="0"/>
              <w:tabs>
                <w:tab w:val="left" w:leader="underscore" w:pos="8059"/>
              </w:tabs>
              <w:autoSpaceDE w:val="0"/>
              <w:autoSpaceDN w:val="0"/>
              <w:spacing w:line="326" w:lineRule="exact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56887DA8" w14:textId="77777777" w:rsidR="001070BE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F72CB9">
              <w:rPr>
                <w:color w:val="000000"/>
                <w:sz w:val="28"/>
                <w:szCs w:val="28"/>
                <w:lang w:val="uk-UA"/>
              </w:rPr>
              <w:t>головний спеціаліст</w:t>
            </w:r>
            <w:r w:rsidRPr="003D2F65">
              <w:rPr>
                <w:color w:val="000000"/>
                <w:sz w:val="28"/>
                <w:szCs w:val="28"/>
                <w:lang w:val="uk-UA"/>
              </w:rPr>
              <w:t xml:space="preserve"> в</w:t>
            </w:r>
            <w:r w:rsidRPr="003D2F65">
              <w:rPr>
                <w:sz w:val="28"/>
                <w:szCs w:val="28"/>
                <w:lang w:val="uk-UA"/>
              </w:rPr>
              <w:t xml:space="preserve">ідділу містобудування, архітектури, </w:t>
            </w:r>
            <w:r w:rsidRPr="003D2F65">
              <w:rPr>
                <w:color w:val="000000"/>
                <w:sz w:val="28"/>
                <w:szCs w:val="28"/>
                <w:lang w:val="uk-UA"/>
              </w:rPr>
              <w:t>житлово-комунального господарства</w:t>
            </w:r>
            <w:r w:rsidRPr="003D2F65">
              <w:rPr>
                <w:sz w:val="28"/>
                <w:szCs w:val="28"/>
                <w:lang w:val="uk-UA"/>
              </w:rPr>
              <w:t xml:space="preserve"> райдержадміністрації </w:t>
            </w:r>
          </w:p>
          <w:p w14:paraId="4D498D2B" w14:textId="77777777" w:rsidR="001070BE" w:rsidRPr="003D2F65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70BE" w:rsidRPr="003D2F65" w14:paraId="15455ABF" w14:textId="77777777" w:rsidTr="00430054">
        <w:tc>
          <w:tcPr>
            <w:tcW w:w="3544" w:type="dxa"/>
          </w:tcPr>
          <w:p w14:paraId="7C01C136" w14:textId="77777777" w:rsidR="001070BE" w:rsidRPr="00D37578" w:rsidRDefault="001070BE" w:rsidP="001070BE">
            <w:pPr>
              <w:widowControl w:val="0"/>
              <w:tabs>
                <w:tab w:val="left" w:leader="underscore" w:pos="8059"/>
              </w:tabs>
              <w:autoSpaceDE w:val="0"/>
              <w:autoSpaceDN w:val="0"/>
              <w:spacing w:line="326" w:lineRule="exact"/>
              <w:rPr>
                <w:sz w:val="28"/>
                <w:szCs w:val="28"/>
                <w:lang w:val="uk-UA"/>
              </w:rPr>
            </w:pPr>
            <w:r w:rsidRPr="00D37578">
              <w:rPr>
                <w:sz w:val="28"/>
                <w:szCs w:val="28"/>
                <w:lang w:val="uk-UA"/>
              </w:rPr>
              <w:t>ЗАБАВА Інна</w:t>
            </w:r>
          </w:p>
        </w:tc>
        <w:tc>
          <w:tcPr>
            <w:tcW w:w="6095" w:type="dxa"/>
          </w:tcPr>
          <w:p w14:paraId="6A5E223C" w14:textId="05A937F3" w:rsidR="001070BE" w:rsidRPr="00D37578" w:rsidRDefault="001070BE" w:rsidP="001070BE">
            <w:pPr>
              <w:widowControl w:val="0"/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D37578">
              <w:rPr>
                <w:color w:val="000000"/>
                <w:sz w:val="28"/>
                <w:szCs w:val="28"/>
                <w:lang w:val="uk-UA"/>
              </w:rPr>
              <w:t>волонтер громадської організації «ЗАХИСТ МІСЦЕВОЇ ГРОМАДИ»</w:t>
            </w:r>
            <w:r w:rsidR="00181230">
              <w:rPr>
                <w:color w:val="000000"/>
                <w:sz w:val="28"/>
                <w:szCs w:val="28"/>
                <w:lang w:val="uk-UA"/>
              </w:rPr>
              <w:t xml:space="preserve"> (за згодою)</w:t>
            </w:r>
          </w:p>
          <w:p w14:paraId="38544E1C" w14:textId="77777777" w:rsidR="001070BE" w:rsidRPr="00D37578" w:rsidRDefault="001070BE" w:rsidP="001070BE">
            <w:pPr>
              <w:widowControl w:val="0"/>
              <w:autoSpaceDE w:val="0"/>
              <w:autoSpaceDN w:val="0"/>
              <w:jc w:val="both"/>
              <w:rPr>
                <w:color w:val="000000"/>
                <w:sz w:val="28"/>
                <w:szCs w:val="28"/>
                <w:lang w:val="uk-UA"/>
              </w:rPr>
            </w:pPr>
          </w:p>
        </w:tc>
      </w:tr>
      <w:tr w:rsidR="001070BE" w:rsidRPr="003D2F65" w14:paraId="74DC8BDB" w14:textId="77777777" w:rsidTr="00430054">
        <w:tc>
          <w:tcPr>
            <w:tcW w:w="3544" w:type="dxa"/>
          </w:tcPr>
          <w:p w14:paraId="20B70B4F" w14:textId="77777777" w:rsidR="001070BE" w:rsidRPr="003D2F65" w:rsidRDefault="001070BE" w:rsidP="001070BE">
            <w:pPr>
              <w:widowControl w:val="0"/>
              <w:tabs>
                <w:tab w:val="left" w:leader="underscore" w:pos="8059"/>
              </w:tabs>
              <w:autoSpaceDE w:val="0"/>
              <w:autoSpaceDN w:val="0"/>
              <w:spacing w:line="326" w:lineRule="exact"/>
              <w:rPr>
                <w:sz w:val="28"/>
                <w:szCs w:val="28"/>
                <w:lang w:val="uk-UA"/>
              </w:rPr>
            </w:pPr>
            <w:r w:rsidRPr="00F72CB9">
              <w:rPr>
                <w:sz w:val="28"/>
                <w:szCs w:val="28"/>
                <w:lang w:val="uk-UA"/>
              </w:rPr>
              <w:t>НЕЧИТАЙЛО Вадим</w:t>
            </w:r>
            <w:r w:rsidRPr="003D2F65">
              <w:rPr>
                <w:sz w:val="28"/>
                <w:szCs w:val="28"/>
                <w:lang w:val="uk-UA"/>
              </w:rPr>
              <w:t xml:space="preserve"> </w:t>
            </w:r>
          </w:p>
          <w:p w14:paraId="293998D6" w14:textId="77777777" w:rsidR="001070BE" w:rsidRPr="003D2F65" w:rsidRDefault="001070BE" w:rsidP="001070BE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14:paraId="21A919FE" w14:textId="77777777" w:rsidR="001070BE" w:rsidRPr="003D2F65" w:rsidRDefault="001070BE" w:rsidP="001070BE">
            <w:pPr>
              <w:widowControl w:val="0"/>
              <w:tabs>
                <w:tab w:val="left" w:leader="underscore" w:pos="8059"/>
              </w:tabs>
              <w:autoSpaceDE w:val="0"/>
              <w:autoSpaceDN w:val="0"/>
              <w:spacing w:line="326" w:lineRule="exact"/>
              <w:jc w:val="both"/>
              <w:rPr>
                <w:sz w:val="28"/>
                <w:szCs w:val="28"/>
                <w:lang w:val="uk-UA"/>
              </w:rPr>
            </w:pPr>
            <w:r w:rsidRPr="00F72CB9">
              <w:rPr>
                <w:sz w:val="28"/>
                <w:szCs w:val="28"/>
                <w:lang w:val="uk-UA"/>
              </w:rPr>
              <w:t>головний спеціаліст</w:t>
            </w:r>
            <w:r w:rsidRPr="003D2F65">
              <w:rPr>
                <w:sz w:val="28"/>
                <w:szCs w:val="28"/>
                <w:lang w:val="uk-UA"/>
              </w:rPr>
              <w:t xml:space="preserve"> відділу освіти, охорони здоров’я, культури, спорту та взаємодії з органами місцевого самоврядування  райдержадміністрації</w:t>
            </w:r>
          </w:p>
          <w:p w14:paraId="6F56ED5A" w14:textId="77777777" w:rsidR="001070BE" w:rsidRPr="003D2F65" w:rsidRDefault="001070BE" w:rsidP="001070BE">
            <w:pPr>
              <w:widowControl w:val="0"/>
              <w:tabs>
                <w:tab w:val="left" w:pos="567"/>
              </w:tabs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70BE" w:rsidRPr="003D2F65" w14:paraId="01DC3820" w14:textId="77777777" w:rsidTr="00430054">
        <w:tc>
          <w:tcPr>
            <w:tcW w:w="3544" w:type="dxa"/>
          </w:tcPr>
          <w:p w14:paraId="4BEE3BA1" w14:textId="77777777" w:rsidR="001070BE" w:rsidRPr="003D2F65" w:rsidRDefault="001070BE" w:rsidP="001070BE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F72CB9">
              <w:rPr>
                <w:sz w:val="28"/>
                <w:szCs w:val="28"/>
                <w:lang w:val="uk-UA"/>
              </w:rPr>
              <w:lastRenderedPageBreak/>
              <w:t>ПЕДОРЯ Лідія</w:t>
            </w:r>
          </w:p>
        </w:tc>
        <w:tc>
          <w:tcPr>
            <w:tcW w:w="6095" w:type="dxa"/>
          </w:tcPr>
          <w:p w14:paraId="0D727F0F" w14:textId="77777777" w:rsidR="001070BE" w:rsidRPr="003D2F65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3D2F65">
              <w:rPr>
                <w:sz w:val="28"/>
                <w:szCs w:val="28"/>
                <w:lang w:val="uk-UA"/>
              </w:rPr>
              <w:t>начальник відділу фінансів райдержадміністрації</w:t>
            </w:r>
          </w:p>
          <w:p w14:paraId="7C8127AE" w14:textId="77777777" w:rsidR="001070BE" w:rsidRPr="003D2F65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70BE" w:rsidRPr="003D2F65" w14:paraId="0E7AE69D" w14:textId="77777777" w:rsidTr="00430054">
        <w:tc>
          <w:tcPr>
            <w:tcW w:w="3544" w:type="dxa"/>
          </w:tcPr>
          <w:p w14:paraId="7861C51D" w14:textId="77777777" w:rsidR="001070BE" w:rsidRPr="003D2F65" w:rsidRDefault="001070BE" w:rsidP="001070BE">
            <w:pPr>
              <w:widowControl w:val="0"/>
              <w:autoSpaceDE w:val="0"/>
              <w:autoSpaceDN w:val="0"/>
              <w:rPr>
                <w:sz w:val="28"/>
                <w:szCs w:val="28"/>
                <w:lang w:val="uk-UA"/>
              </w:rPr>
            </w:pPr>
            <w:r w:rsidRPr="00F72CB9">
              <w:rPr>
                <w:sz w:val="28"/>
                <w:szCs w:val="28"/>
                <w:lang w:val="uk-UA"/>
              </w:rPr>
              <w:t>СЕВЕРИНЕНКО Руслан</w:t>
            </w:r>
          </w:p>
        </w:tc>
        <w:tc>
          <w:tcPr>
            <w:tcW w:w="6095" w:type="dxa"/>
          </w:tcPr>
          <w:p w14:paraId="59D3F128" w14:textId="77777777" w:rsidR="001070BE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F72CB9">
              <w:rPr>
                <w:sz w:val="28"/>
                <w:szCs w:val="28"/>
                <w:lang w:val="uk-UA"/>
              </w:rPr>
              <w:t>начальник</w:t>
            </w:r>
            <w:r w:rsidRPr="003D2F65">
              <w:rPr>
                <w:sz w:val="28"/>
                <w:szCs w:val="28"/>
                <w:lang w:val="uk-UA"/>
              </w:rPr>
              <w:t xml:space="preserve"> відділу економічного та агропромислового розвитку і захисту довкілля райдержадміністрації</w:t>
            </w:r>
          </w:p>
          <w:p w14:paraId="32D7739C" w14:textId="77777777" w:rsidR="001070BE" w:rsidRPr="003D2F65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1070BE" w:rsidRPr="003D2F65" w14:paraId="5EAE3A2D" w14:textId="77777777" w:rsidTr="00430054">
        <w:tc>
          <w:tcPr>
            <w:tcW w:w="3544" w:type="dxa"/>
          </w:tcPr>
          <w:p w14:paraId="1BEDDEB1" w14:textId="77777777" w:rsidR="001070BE" w:rsidRPr="003D2F65" w:rsidRDefault="001070BE" w:rsidP="001070BE">
            <w:pPr>
              <w:widowControl w:val="0"/>
              <w:autoSpaceDE w:val="0"/>
              <w:autoSpaceDN w:val="0"/>
              <w:rPr>
                <w:caps/>
                <w:sz w:val="28"/>
                <w:szCs w:val="28"/>
                <w:lang w:val="uk-UA"/>
              </w:rPr>
            </w:pPr>
            <w:r w:rsidRPr="00F72CB9">
              <w:rPr>
                <w:sz w:val="28"/>
                <w:szCs w:val="28"/>
                <w:lang w:val="uk-UA"/>
              </w:rPr>
              <w:t>СПЕСИВЦЕВА Ольга</w:t>
            </w:r>
            <w:r w:rsidRPr="003D2F65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6095" w:type="dxa"/>
          </w:tcPr>
          <w:p w14:paraId="0F84F4FC" w14:textId="77777777" w:rsidR="001070BE" w:rsidRPr="003D2F65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  <w:r w:rsidRPr="003D2F65">
              <w:rPr>
                <w:sz w:val="28"/>
                <w:szCs w:val="28"/>
                <w:lang w:val="uk-UA"/>
              </w:rPr>
              <w:t>головний спеціаліст-юрисконсульт юридичного відділу апарату райдержадміністрації</w:t>
            </w:r>
          </w:p>
          <w:p w14:paraId="7AB7225D" w14:textId="77777777" w:rsidR="001070BE" w:rsidRPr="003D2F65" w:rsidRDefault="001070BE" w:rsidP="001070BE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14:paraId="5CFABBDE" w14:textId="77777777" w:rsidR="003D2F65" w:rsidRPr="003D2F65" w:rsidRDefault="003D2F65" w:rsidP="003D2F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</w:p>
    <w:p w14:paraId="1A062697" w14:textId="77777777" w:rsidR="00F72CB9" w:rsidRDefault="00F72CB9" w:rsidP="003D2F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9033AC1" w14:textId="77777777" w:rsidR="003D2F65" w:rsidRPr="003D2F65" w:rsidRDefault="003D2F65" w:rsidP="003D2F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F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управління  </w:t>
      </w:r>
    </w:p>
    <w:p w14:paraId="0BF1FE65" w14:textId="77777777" w:rsidR="003D2F65" w:rsidRPr="003D2F65" w:rsidRDefault="003D2F65" w:rsidP="003D2F65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F65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соціального захисту населення</w:t>
      </w:r>
    </w:p>
    <w:p w14:paraId="5DB91AF8" w14:textId="77777777" w:rsidR="003D2F65" w:rsidRPr="003D2F65" w:rsidRDefault="003D2F65" w:rsidP="003D2F65">
      <w:pPr>
        <w:widowControl w:val="0"/>
        <w:tabs>
          <w:tab w:val="left" w:pos="7088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D2F65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райдержадміністрації                                                            Оксана СЕМЕНЕНКО</w:t>
      </w:r>
    </w:p>
    <w:p w14:paraId="214C715D" w14:textId="77777777" w:rsidR="003B2D9D" w:rsidRDefault="003B2D9D"/>
    <w:sectPr w:rsidR="003B2D9D" w:rsidSect="003C55E0">
      <w:headerReference w:type="default" r:id="rId6"/>
      <w:pgSz w:w="11909" w:h="16838" w:code="9"/>
      <w:pgMar w:top="1134" w:right="567" w:bottom="1134" w:left="1701" w:header="1134" w:footer="6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AA203" w14:textId="77777777" w:rsidR="003C55E0" w:rsidRDefault="003C55E0" w:rsidP="00F72CB9">
      <w:pPr>
        <w:spacing w:after="0" w:line="240" w:lineRule="auto"/>
      </w:pPr>
      <w:r>
        <w:separator/>
      </w:r>
    </w:p>
  </w:endnote>
  <w:endnote w:type="continuationSeparator" w:id="0">
    <w:p w14:paraId="71EB4D3C" w14:textId="77777777" w:rsidR="003C55E0" w:rsidRDefault="003C55E0" w:rsidP="00F72C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F34BAF" w14:textId="77777777" w:rsidR="003C55E0" w:rsidRDefault="003C55E0" w:rsidP="00F72CB9">
      <w:pPr>
        <w:spacing w:after="0" w:line="240" w:lineRule="auto"/>
      </w:pPr>
      <w:r>
        <w:separator/>
      </w:r>
    </w:p>
  </w:footnote>
  <w:footnote w:type="continuationSeparator" w:id="0">
    <w:p w14:paraId="23181796" w14:textId="77777777" w:rsidR="003C55E0" w:rsidRDefault="003C55E0" w:rsidP="00F72C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9709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0EE3BB62" w14:textId="77777777" w:rsidR="00F72CB9" w:rsidRPr="00F72CB9" w:rsidRDefault="00F72CB9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F72CB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F72CB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F72CB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37578" w:rsidRPr="00D37578">
          <w:rPr>
            <w:rFonts w:ascii="Times New Roman" w:hAnsi="Times New Roman" w:cs="Times New Roman"/>
            <w:noProof/>
            <w:sz w:val="28"/>
            <w:szCs w:val="28"/>
            <w:lang w:val="ru-RU"/>
          </w:rPr>
          <w:t>2</w:t>
        </w:r>
        <w:r w:rsidRPr="00F72CB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51985BBE" w14:textId="77777777" w:rsidR="00F72CB9" w:rsidRDefault="00F72CB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F65"/>
    <w:rsid w:val="001070BE"/>
    <w:rsid w:val="00181230"/>
    <w:rsid w:val="00236405"/>
    <w:rsid w:val="003B2D9D"/>
    <w:rsid w:val="003C55E0"/>
    <w:rsid w:val="003D2F65"/>
    <w:rsid w:val="00402D59"/>
    <w:rsid w:val="004F6F74"/>
    <w:rsid w:val="005029AB"/>
    <w:rsid w:val="006C122B"/>
    <w:rsid w:val="0074586A"/>
    <w:rsid w:val="00AF5C31"/>
    <w:rsid w:val="00B92F97"/>
    <w:rsid w:val="00B94DEF"/>
    <w:rsid w:val="00C35355"/>
    <w:rsid w:val="00D13EFF"/>
    <w:rsid w:val="00D37578"/>
    <w:rsid w:val="00E5300D"/>
    <w:rsid w:val="00EE4BDE"/>
    <w:rsid w:val="00F72CB9"/>
    <w:rsid w:val="00FC5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41E3A1"/>
  <w15:chartTrackingRefBased/>
  <w15:docId w15:val="{C55B2ED5-BFA0-4B72-A5B0-37316401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Основной текст (32)_"/>
    <w:basedOn w:val="a0"/>
    <w:link w:val="321"/>
    <w:rsid w:val="003D2F65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0">
    <w:name w:val="Основной текст (32)"/>
    <w:basedOn w:val="32"/>
    <w:rsid w:val="003D2F65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uk-UA" w:eastAsia="uk-UA" w:bidi="uk-UA"/>
    </w:rPr>
  </w:style>
  <w:style w:type="paragraph" w:customStyle="1" w:styleId="321">
    <w:name w:val="Основной текст (32)1"/>
    <w:basedOn w:val="a"/>
    <w:link w:val="32"/>
    <w:rsid w:val="003D2F65"/>
    <w:pPr>
      <w:widowControl w:val="0"/>
      <w:shd w:val="clear" w:color="auto" w:fill="FFFFFF"/>
      <w:spacing w:after="0" w:line="542" w:lineRule="exact"/>
    </w:pPr>
    <w:rPr>
      <w:rFonts w:ascii="Times New Roman" w:eastAsia="Times New Roman" w:hAnsi="Times New Roman" w:cs="Times New Roman"/>
      <w:sz w:val="26"/>
      <w:szCs w:val="26"/>
    </w:rPr>
  </w:style>
  <w:style w:type="table" w:styleId="a3">
    <w:name w:val="Table Grid"/>
    <w:basedOn w:val="a1"/>
    <w:uiPriority w:val="99"/>
    <w:rsid w:val="003D2F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F72CB9"/>
  </w:style>
  <w:style w:type="paragraph" w:styleId="a6">
    <w:name w:val="footer"/>
    <w:basedOn w:val="a"/>
    <w:link w:val="a7"/>
    <w:uiPriority w:val="99"/>
    <w:unhideWhenUsed/>
    <w:rsid w:val="00F72CB9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F72CB9"/>
  </w:style>
  <w:style w:type="paragraph" w:styleId="a8">
    <w:name w:val="Balloon Text"/>
    <w:basedOn w:val="a"/>
    <w:link w:val="a9"/>
    <w:uiPriority w:val="99"/>
    <w:semiHidden/>
    <w:unhideWhenUsed/>
    <w:rsid w:val="00107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1070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1057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Admin-S</dc:creator>
  <cp:keywords/>
  <dc:description/>
  <cp:lastModifiedBy>Pology_RDA 1</cp:lastModifiedBy>
  <cp:revision>10</cp:revision>
  <cp:lastPrinted>2024-01-24T08:45:00Z</cp:lastPrinted>
  <dcterms:created xsi:type="dcterms:W3CDTF">2024-01-17T08:06:00Z</dcterms:created>
  <dcterms:modified xsi:type="dcterms:W3CDTF">2024-02-06T14:08:00Z</dcterms:modified>
</cp:coreProperties>
</file>