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7863A" w14:textId="7D4EF51C" w:rsidR="003C41EF" w:rsidRPr="00981D33" w:rsidRDefault="00981D33" w:rsidP="00E65F7B">
      <w:pPr>
        <w:ind w:left="10206"/>
        <w:jc w:val="right"/>
        <w:rPr>
          <w:sz w:val="28"/>
          <w:szCs w:val="28"/>
        </w:rPr>
      </w:pPr>
      <w:r w:rsidRPr="00981D33">
        <w:rPr>
          <w:sz w:val="28"/>
          <w:szCs w:val="28"/>
        </w:rPr>
        <w:t xml:space="preserve">Додаток </w:t>
      </w:r>
      <w:r w:rsidR="00E65F7B">
        <w:rPr>
          <w:sz w:val="28"/>
          <w:szCs w:val="28"/>
        </w:rPr>
        <w:t>2</w:t>
      </w:r>
    </w:p>
    <w:p w14:paraId="301540C7" w14:textId="16DFDF50" w:rsidR="00981D33" w:rsidRPr="00981D33" w:rsidRDefault="00C36E11" w:rsidP="00981D33">
      <w:pPr>
        <w:ind w:left="10206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</w:p>
    <w:p w14:paraId="40802DA5" w14:textId="77777777" w:rsidR="00717422" w:rsidRPr="00BF3E0B" w:rsidRDefault="00717422" w:rsidP="003C41EF">
      <w:pPr>
        <w:jc w:val="center"/>
        <w:rPr>
          <w:b/>
          <w:bCs/>
          <w:sz w:val="28"/>
          <w:szCs w:val="28"/>
        </w:rPr>
      </w:pPr>
      <w:bookmarkStart w:id="0" w:name="_Hlk157612150"/>
      <w:r w:rsidRPr="00BF3E0B">
        <w:rPr>
          <w:b/>
          <w:bCs/>
          <w:sz w:val="28"/>
          <w:szCs w:val="28"/>
        </w:rPr>
        <w:t>ЗАХОДИ</w:t>
      </w:r>
    </w:p>
    <w:p w14:paraId="5B8F29EB" w14:textId="7001C8DB" w:rsidR="00717422" w:rsidRPr="00BF3E0B" w:rsidRDefault="00717422" w:rsidP="003C41EF">
      <w:pPr>
        <w:jc w:val="center"/>
        <w:rPr>
          <w:b/>
          <w:bCs/>
          <w:sz w:val="28"/>
          <w:szCs w:val="28"/>
        </w:rPr>
      </w:pPr>
      <w:r w:rsidRPr="00BF3E0B">
        <w:rPr>
          <w:b/>
          <w:bCs/>
          <w:sz w:val="28"/>
          <w:szCs w:val="28"/>
        </w:rPr>
        <w:t>щодо поліпшення</w:t>
      </w:r>
      <w:r w:rsidR="003C41EF" w:rsidRPr="00BF3E0B">
        <w:rPr>
          <w:b/>
          <w:bCs/>
          <w:sz w:val="28"/>
          <w:szCs w:val="28"/>
        </w:rPr>
        <w:t xml:space="preserve"> функціонування системи військового обліку</w:t>
      </w:r>
      <w:r w:rsidRPr="00BF3E0B">
        <w:rPr>
          <w:b/>
          <w:bCs/>
          <w:sz w:val="28"/>
          <w:szCs w:val="28"/>
        </w:rPr>
        <w:t xml:space="preserve">, організації бронювання військовозобов’язаних </w:t>
      </w:r>
    </w:p>
    <w:p w14:paraId="7F3AAF55" w14:textId="1E48104A" w:rsidR="003C41EF" w:rsidRPr="00BF3E0B" w:rsidRDefault="003C41EF" w:rsidP="003C41EF">
      <w:pPr>
        <w:jc w:val="center"/>
        <w:rPr>
          <w:b/>
          <w:bCs/>
          <w:sz w:val="28"/>
          <w:szCs w:val="28"/>
        </w:rPr>
      </w:pPr>
      <w:r w:rsidRPr="00BF3E0B">
        <w:rPr>
          <w:b/>
          <w:bCs/>
          <w:sz w:val="28"/>
          <w:szCs w:val="28"/>
        </w:rPr>
        <w:t xml:space="preserve">на території </w:t>
      </w:r>
      <w:r w:rsidR="00336EF8" w:rsidRPr="00BF3E0B">
        <w:rPr>
          <w:b/>
          <w:bCs/>
          <w:sz w:val="28"/>
          <w:szCs w:val="28"/>
        </w:rPr>
        <w:t>Пологівського</w:t>
      </w:r>
      <w:r w:rsidR="000D0022" w:rsidRPr="00BF3E0B">
        <w:rPr>
          <w:b/>
          <w:bCs/>
          <w:sz w:val="28"/>
          <w:szCs w:val="28"/>
        </w:rPr>
        <w:t xml:space="preserve"> </w:t>
      </w:r>
      <w:r w:rsidRPr="00BF3E0B">
        <w:rPr>
          <w:b/>
          <w:bCs/>
          <w:sz w:val="28"/>
          <w:szCs w:val="28"/>
        </w:rPr>
        <w:t xml:space="preserve">району </w:t>
      </w:r>
      <w:r w:rsidR="00336EF8" w:rsidRPr="00BF3E0B">
        <w:rPr>
          <w:b/>
          <w:bCs/>
          <w:sz w:val="28"/>
          <w:szCs w:val="28"/>
        </w:rPr>
        <w:t>Запорізької області</w:t>
      </w:r>
      <w:r w:rsidR="0094683D" w:rsidRPr="00BF3E0B">
        <w:rPr>
          <w:b/>
          <w:bCs/>
          <w:sz w:val="28"/>
          <w:szCs w:val="28"/>
        </w:rPr>
        <w:t xml:space="preserve"> </w:t>
      </w:r>
      <w:r w:rsidRPr="00BF3E0B">
        <w:rPr>
          <w:b/>
          <w:bCs/>
          <w:sz w:val="28"/>
          <w:szCs w:val="28"/>
        </w:rPr>
        <w:t>на 20</w:t>
      </w:r>
      <w:r w:rsidR="00DB3452" w:rsidRPr="00BF3E0B">
        <w:rPr>
          <w:b/>
          <w:bCs/>
          <w:sz w:val="28"/>
          <w:szCs w:val="28"/>
        </w:rPr>
        <w:t>24</w:t>
      </w:r>
      <w:r w:rsidRPr="00BF3E0B">
        <w:rPr>
          <w:b/>
          <w:bCs/>
          <w:sz w:val="28"/>
          <w:szCs w:val="28"/>
        </w:rPr>
        <w:t xml:space="preserve"> рік</w:t>
      </w:r>
    </w:p>
    <w:bookmarkEnd w:id="0"/>
    <w:p w14:paraId="09654572" w14:textId="77777777" w:rsidR="003C41EF" w:rsidRPr="00981D33" w:rsidRDefault="003C41EF" w:rsidP="003C41EF">
      <w:pPr>
        <w:jc w:val="center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5387"/>
        <w:gridCol w:w="1701"/>
        <w:gridCol w:w="5952"/>
        <w:gridCol w:w="1419"/>
      </w:tblGrid>
      <w:tr w:rsidR="00981D33" w:rsidRPr="00981D33" w14:paraId="75653631" w14:textId="77777777" w:rsidTr="0082539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5D9BE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№</w:t>
            </w:r>
          </w:p>
          <w:p w14:paraId="001F11C3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з/п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211C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Найменування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7FCA6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Строк</w:t>
            </w:r>
          </w:p>
          <w:p w14:paraId="18244D7D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проведення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D7E70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Відповідальний за виконання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7A35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Відмітки про виконання</w:t>
            </w:r>
          </w:p>
        </w:tc>
      </w:tr>
      <w:tr w:rsidR="00981D33" w:rsidRPr="00981D33" w14:paraId="23BFAE2B" w14:textId="77777777" w:rsidTr="0082539A">
        <w:tc>
          <w:tcPr>
            <w:tcW w:w="15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CE811" w14:textId="77777777" w:rsidR="003C41EF" w:rsidRPr="00981D33" w:rsidRDefault="003C41EF" w:rsidP="001D74C8">
            <w:pPr>
              <w:spacing w:after="240"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І. Організаційні заходи</w:t>
            </w:r>
          </w:p>
        </w:tc>
      </w:tr>
      <w:tr w:rsidR="00981D33" w:rsidRPr="00981D33" w14:paraId="752EA6D0" w14:textId="77777777" w:rsidTr="0082539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60DF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5F5CC" w14:textId="179C9D6D" w:rsidR="003C41EF" w:rsidRPr="00981D33" w:rsidRDefault="003C41EF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Організація роботи щодо ведення військового обліку і бронювання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6215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Протягом року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CD92F" w14:textId="6E03F8D2" w:rsidR="007756FD" w:rsidRDefault="003C41EF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 xml:space="preserve">Керівники структурних підрозділів </w:t>
            </w:r>
            <w:r w:rsidR="00BF3E0B">
              <w:rPr>
                <w:sz w:val="28"/>
                <w:szCs w:val="28"/>
              </w:rPr>
              <w:t>райдержадміністрації</w:t>
            </w:r>
            <w:r w:rsidRPr="00981D33">
              <w:rPr>
                <w:sz w:val="28"/>
                <w:szCs w:val="28"/>
              </w:rPr>
              <w:t xml:space="preserve">, підприємств, установ, організацій, </w:t>
            </w:r>
            <w:bookmarkStart w:id="1" w:name="_Hlk157612275"/>
            <w:r w:rsidR="007756FD">
              <w:rPr>
                <w:sz w:val="28"/>
                <w:szCs w:val="28"/>
              </w:rPr>
              <w:t>н</w:t>
            </w:r>
            <w:r w:rsidR="007756FD">
              <w:rPr>
                <w:color w:val="000000"/>
                <w:sz w:val="28"/>
                <w:szCs w:val="28"/>
              </w:rPr>
              <w:t xml:space="preserve">ачальники військових адміністрацій населених пунктів, </w:t>
            </w:r>
            <w:r w:rsidR="007756FD" w:rsidRPr="00553084">
              <w:rPr>
                <w:color w:val="000000"/>
                <w:sz w:val="28"/>
                <w:szCs w:val="28"/>
              </w:rPr>
              <w:t xml:space="preserve"> </w:t>
            </w:r>
            <w:bookmarkStart w:id="2" w:name="_Hlk157414031"/>
            <w:r w:rsidR="007756FD">
              <w:rPr>
                <w:sz w:val="28"/>
                <w:szCs w:val="28"/>
              </w:rPr>
              <w:t xml:space="preserve">Пологівський міський, </w:t>
            </w:r>
            <w:proofErr w:type="spellStart"/>
            <w:r w:rsidR="007756FD">
              <w:rPr>
                <w:sz w:val="28"/>
                <w:szCs w:val="28"/>
              </w:rPr>
              <w:t>Малотокмачанський</w:t>
            </w:r>
            <w:proofErr w:type="spellEnd"/>
            <w:r w:rsidR="007756FD">
              <w:rPr>
                <w:sz w:val="28"/>
                <w:szCs w:val="28"/>
              </w:rPr>
              <w:t xml:space="preserve"> та </w:t>
            </w:r>
            <w:proofErr w:type="spellStart"/>
            <w:r w:rsidR="007756FD">
              <w:rPr>
                <w:sz w:val="28"/>
                <w:szCs w:val="28"/>
              </w:rPr>
              <w:t>Воздвижівський</w:t>
            </w:r>
            <w:proofErr w:type="spellEnd"/>
            <w:r w:rsidR="007756FD">
              <w:rPr>
                <w:sz w:val="28"/>
                <w:szCs w:val="28"/>
              </w:rPr>
              <w:t xml:space="preserve"> сільські голов</w:t>
            </w:r>
            <w:bookmarkEnd w:id="1"/>
            <w:bookmarkEnd w:id="2"/>
            <w:r w:rsidR="007756FD">
              <w:rPr>
                <w:sz w:val="28"/>
                <w:szCs w:val="28"/>
              </w:rPr>
              <w:t>и</w:t>
            </w:r>
          </w:p>
          <w:p w14:paraId="1E96AAB4" w14:textId="098D3A65" w:rsidR="007756FD" w:rsidRPr="00981D33" w:rsidRDefault="007756FD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8499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7756FD" w:rsidRPr="00981D33" w14:paraId="541D82AF" w14:textId="77777777" w:rsidTr="0082539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27379" w14:textId="1E679FDD" w:rsidR="007756FD" w:rsidRPr="00981D33" w:rsidRDefault="007D4954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756FD" w:rsidRPr="00981D33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B0D0" w14:textId="4CCF71C5" w:rsidR="007756FD" w:rsidRPr="00981D33" w:rsidRDefault="007756FD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Забезпечення </w:t>
            </w:r>
            <w:r w:rsidRPr="00981D33">
              <w:rPr>
                <w:sz w:val="28"/>
                <w:szCs w:val="28"/>
              </w:rPr>
              <w:t xml:space="preserve">виконання </w:t>
            </w:r>
            <w:r>
              <w:rPr>
                <w:sz w:val="28"/>
                <w:szCs w:val="28"/>
              </w:rPr>
              <w:t>військовозобов’язаними</w:t>
            </w:r>
            <w:r w:rsidRPr="00981D33">
              <w:rPr>
                <w:sz w:val="28"/>
                <w:szCs w:val="28"/>
              </w:rPr>
              <w:t xml:space="preserve"> встановлених правил військового обліку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FFCD2" w14:textId="59C22EE0" w:rsidR="007756FD" w:rsidRPr="00981D33" w:rsidRDefault="007756FD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Постійно 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64439" w14:textId="7B0FEEA6" w:rsidR="007756FD" w:rsidRDefault="007756FD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 xml:space="preserve">Керівники структурних підрозділів </w:t>
            </w:r>
            <w:r w:rsidR="00BF3E0B">
              <w:rPr>
                <w:sz w:val="28"/>
                <w:szCs w:val="28"/>
              </w:rPr>
              <w:t>райдержадміністрації,</w:t>
            </w:r>
            <w:r w:rsidRPr="00981D33">
              <w:rPr>
                <w:sz w:val="28"/>
                <w:szCs w:val="28"/>
              </w:rPr>
              <w:t xml:space="preserve"> підприємств, установ, організацій, </w:t>
            </w:r>
            <w:r>
              <w:rPr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ачальники військових адміністрацій населених пунктів, </w:t>
            </w:r>
            <w:r w:rsidRPr="0055308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Пологівський міський, </w:t>
            </w:r>
            <w:proofErr w:type="spellStart"/>
            <w:r>
              <w:rPr>
                <w:sz w:val="28"/>
                <w:szCs w:val="28"/>
              </w:rPr>
              <w:t>Малотокмачанський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Воздвижівський</w:t>
            </w:r>
            <w:proofErr w:type="spellEnd"/>
            <w:r>
              <w:rPr>
                <w:sz w:val="28"/>
                <w:szCs w:val="28"/>
              </w:rPr>
              <w:t xml:space="preserve"> сільські голови</w:t>
            </w:r>
          </w:p>
          <w:p w14:paraId="2BE2D54A" w14:textId="1E9D3753" w:rsidR="007756FD" w:rsidRPr="00981D33" w:rsidRDefault="007756FD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38EC" w14:textId="77777777" w:rsidR="007756FD" w:rsidRPr="00981D33" w:rsidRDefault="007756FD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981D33" w:rsidRPr="00981D33" w14:paraId="1A67A91A" w14:textId="77777777" w:rsidTr="0082539A">
        <w:tc>
          <w:tcPr>
            <w:tcW w:w="15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6252" w14:textId="77777777" w:rsidR="003C41EF" w:rsidRPr="00981D33" w:rsidRDefault="003C41EF" w:rsidP="001D74C8">
            <w:pPr>
              <w:spacing w:after="240"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ІІ. Заходи щодо військового обліку призовників і військовозобов’язаних</w:t>
            </w:r>
          </w:p>
        </w:tc>
      </w:tr>
      <w:tr w:rsidR="00981D33" w:rsidRPr="00981D33" w14:paraId="59587440" w14:textId="77777777" w:rsidTr="0082539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17A59" w14:textId="5B77814A" w:rsidR="003C41EF" w:rsidRPr="00981D33" w:rsidRDefault="007756FD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C41EF" w:rsidRPr="00981D33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A390" w14:textId="29F71C83" w:rsidR="00314B63" w:rsidRDefault="003C41EF" w:rsidP="001D74C8">
            <w:pPr>
              <w:spacing w:line="216" w:lineRule="auto"/>
              <w:jc w:val="both"/>
              <w:rPr>
                <w:sz w:val="28"/>
                <w:szCs w:val="28"/>
                <w:lang w:eastAsia="uk-UA"/>
              </w:rPr>
            </w:pPr>
            <w:r w:rsidRPr="00981D33">
              <w:rPr>
                <w:sz w:val="28"/>
                <w:szCs w:val="28"/>
                <w:lang w:eastAsia="uk-UA"/>
              </w:rPr>
              <w:t>Виявлення призовників і військовозобов’язаних, які проживають на території, що обслуговується, і не перебувають в них на військовому обліку, взяття таких працівників і військовозобо</w:t>
            </w:r>
            <w:r w:rsidRPr="00981D33">
              <w:rPr>
                <w:sz w:val="28"/>
                <w:szCs w:val="28"/>
                <w:lang w:eastAsia="uk-UA"/>
              </w:rPr>
              <w:softHyphen/>
              <w:t xml:space="preserve">в’язаних на персонально-первинний облік та направлення до </w:t>
            </w:r>
            <w:r w:rsidR="007756FD">
              <w:rPr>
                <w:sz w:val="28"/>
                <w:szCs w:val="28"/>
                <w:lang w:eastAsia="uk-UA"/>
              </w:rPr>
              <w:t xml:space="preserve">Пологівського </w:t>
            </w:r>
            <w:r w:rsidR="00DB3452" w:rsidRPr="00981D33">
              <w:rPr>
                <w:sz w:val="28"/>
                <w:szCs w:val="28"/>
                <w:lang w:eastAsia="uk-UA"/>
              </w:rPr>
              <w:t xml:space="preserve">РТЦК </w:t>
            </w:r>
            <w:r w:rsidR="007756FD">
              <w:rPr>
                <w:sz w:val="28"/>
                <w:szCs w:val="28"/>
                <w:lang w:eastAsia="uk-UA"/>
              </w:rPr>
              <w:t>та</w:t>
            </w:r>
            <w:r w:rsidR="00DB3452" w:rsidRPr="00981D33">
              <w:rPr>
                <w:sz w:val="28"/>
                <w:szCs w:val="28"/>
                <w:lang w:eastAsia="uk-UA"/>
              </w:rPr>
              <w:t xml:space="preserve"> СП </w:t>
            </w:r>
            <w:r w:rsidRPr="00981D33">
              <w:rPr>
                <w:sz w:val="28"/>
                <w:szCs w:val="28"/>
                <w:lang w:eastAsia="uk-UA"/>
              </w:rPr>
              <w:t>для взяття на військовий облік</w:t>
            </w:r>
          </w:p>
          <w:p w14:paraId="106F6DCB" w14:textId="5B7D8B0F" w:rsidR="007756FD" w:rsidRPr="00981D33" w:rsidRDefault="007756FD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3C6D6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Постійно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3CC34" w14:textId="0F4758A9" w:rsidR="007756FD" w:rsidRDefault="007756FD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ачальники військових адміністрацій населених пунктів, </w:t>
            </w:r>
            <w:r w:rsidRPr="0055308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Пологівський міський, </w:t>
            </w:r>
            <w:proofErr w:type="spellStart"/>
            <w:r>
              <w:rPr>
                <w:sz w:val="28"/>
                <w:szCs w:val="28"/>
              </w:rPr>
              <w:t>Малотокмачанський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Воздвижівський</w:t>
            </w:r>
            <w:proofErr w:type="spellEnd"/>
            <w:r>
              <w:rPr>
                <w:sz w:val="28"/>
                <w:szCs w:val="28"/>
              </w:rPr>
              <w:t xml:space="preserve"> сільські голови</w:t>
            </w:r>
          </w:p>
          <w:p w14:paraId="607FBB29" w14:textId="4A556656" w:rsidR="003C41EF" w:rsidRPr="00981D33" w:rsidRDefault="003C41EF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EF4F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981D33" w:rsidRPr="00981D33" w14:paraId="0A83C116" w14:textId="77777777" w:rsidTr="0082539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0B130" w14:textId="6862449D" w:rsidR="003C41EF" w:rsidRPr="00981D33" w:rsidRDefault="007D4954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3C41EF" w:rsidRPr="00981D33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B7667" w14:textId="77777777" w:rsidR="003C41EF" w:rsidRDefault="003C41EF" w:rsidP="001D74C8">
            <w:pPr>
              <w:spacing w:line="216" w:lineRule="auto"/>
              <w:jc w:val="both"/>
              <w:rPr>
                <w:sz w:val="28"/>
                <w:szCs w:val="28"/>
                <w:lang w:eastAsia="uk-UA"/>
              </w:rPr>
            </w:pPr>
            <w:r w:rsidRPr="00981D33">
              <w:rPr>
                <w:sz w:val="28"/>
                <w:szCs w:val="28"/>
                <w:lang w:eastAsia="uk-UA"/>
              </w:rPr>
              <w:t xml:space="preserve">Оповіщення на вимогу </w:t>
            </w:r>
            <w:r w:rsidR="007756FD">
              <w:rPr>
                <w:sz w:val="28"/>
                <w:szCs w:val="28"/>
                <w:lang w:eastAsia="uk-UA"/>
              </w:rPr>
              <w:t xml:space="preserve">Пологівського </w:t>
            </w:r>
            <w:r w:rsidR="00DB3452" w:rsidRPr="00981D33">
              <w:rPr>
                <w:sz w:val="28"/>
                <w:szCs w:val="28"/>
                <w:lang w:eastAsia="uk-UA"/>
              </w:rPr>
              <w:t xml:space="preserve">РТЦК </w:t>
            </w:r>
            <w:r w:rsidR="007756FD">
              <w:rPr>
                <w:sz w:val="28"/>
                <w:szCs w:val="28"/>
                <w:lang w:eastAsia="uk-UA"/>
              </w:rPr>
              <w:t>та</w:t>
            </w:r>
            <w:r w:rsidR="00DB3452" w:rsidRPr="00981D33">
              <w:rPr>
                <w:sz w:val="28"/>
                <w:szCs w:val="28"/>
                <w:lang w:eastAsia="uk-UA"/>
              </w:rPr>
              <w:t xml:space="preserve"> СП </w:t>
            </w:r>
            <w:r w:rsidRPr="00981D33">
              <w:rPr>
                <w:sz w:val="28"/>
                <w:szCs w:val="28"/>
                <w:lang w:eastAsia="uk-UA"/>
              </w:rPr>
              <w:t xml:space="preserve">призовників і військовозобов’язаних про їх виклик до </w:t>
            </w:r>
            <w:r w:rsidR="007756FD">
              <w:rPr>
                <w:sz w:val="28"/>
                <w:szCs w:val="28"/>
                <w:lang w:eastAsia="uk-UA"/>
              </w:rPr>
              <w:t xml:space="preserve">Пологівського </w:t>
            </w:r>
            <w:r w:rsidR="00DB3452" w:rsidRPr="00981D33">
              <w:rPr>
                <w:sz w:val="28"/>
                <w:szCs w:val="28"/>
                <w:lang w:eastAsia="uk-UA"/>
              </w:rPr>
              <w:t xml:space="preserve">РТЦК </w:t>
            </w:r>
            <w:r w:rsidR="007756FD">
              <w:rPr>
                <w:sz w:val="28"/>
                <w:szCs w:val="28"/>
                <w:lang w:eastAsia="uk-UA"/>
              </w:rPr>
              <w:t>та</w:t>
            </w:r>
            <w:r w:rsidR="00DB3452" w:rsidRPr="00981D33">
              <w:rPr>
                <w:sz w:val="28"/>
                <w:szCs w:val="28"/>
                <w:lang w:eastAsia="uk-UA"/>
              </w:rPr>
              <w:t xml:space="preserve"> СП </w:t>
            </w:r>
            <w:r w:rsidRPr="00981D33">
              <w:rPr>
                <w:sz w:val="28"/>
                <w:szCs w:val="28"/>
                <w:lang w:eastAsia="uk-UA"/>
              </w:rPr>
              <w:t>і забезпечення їх своєчасного прибуття</w:t>
            </w:r>
          </w:p>
          <w:p w14:paraId="4B4A5488" w14:textId="650A701A" w:rsidR="00314B63" w:rsidRPr="00981D33" w:rsidRDefault="00314B63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9B3ED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За розпоряд</w:t>
            </w:r>
            <w:r w:rsidRPr="00981D33">
              <w:rPr>
                <w:sz w:val="28"/>
                <w:szCs w:val="28"/>
              </w:rPr>
              <w:softHyphen/>
              <w:t xml:space="preserve">женням </w:t>
            </w:r>
            <w:r w:rsidR="00C53802">
              <w:rPr>
                <w:sz w:val="28"/>
                <w:szCs w:val="28"/>
                <w:lang w:eastAsia="uk-UA"/>
              </w:rPr>
              <w:t>РТЦК та СП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8B5B9" w14:textId="1F3BFD9F" w:rsidR="007756FD" w:rsidRDefault="007756FD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ачальники військових адміністрацій населених пунктів, </w:t>
            </w:r>
            <w:r w:rsidRPr="0055308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Пологівський міський, </w:t>
            </w:r>
            <w:proofErr w:type="spellStart"/>
            <w:r>
              <w:rPr>
                <w:sz w:val="28"/>
                <w:szCs w:val="28"/>
              </w:rPr>
              <w:t>Малотокма-чанський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Воздвижівський</w:t>
            </w:r>
            <w:proofErr w:type="spellEnd"/>
            <w:r>
              <w:rPr>
                <w:sz w:val="28"/>
                <w:szCs w:val="28"/>
              </w:rPr>
              <w:t xml:space="preserve"> сільські голови, керівники </w:t>
            </w:r>
            <w:r w:rsidRPr="00981D33">
              <w:rPr>
                <w:sz w:val="28"/>
                <w:szCs w:val="28"/>
              </w:rPr>
              <w:t>підприємств, установ, організацій</w:t>
            </w:r>
          </w:p>
          <w:p w14:paraId="0C989917" w14:textId="48FDD45C" w:rsidR="003C41EF" w:rsidRPr="00981D33" w:rsidRDefault="003C41EF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C2EC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981D33" w:rsidRPr="00981D33" w14:paraId="57F11FA8" w14:textId="77777777" w:rsidTr="0082539A">
        <w:tc>
          <w:tcPr>
            <w:tcW w:w="15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32B4D" w14:textId="4773C02B" w:rsidR="003C41EF" w:rsidRPr="00981D33" w:rsidRDefault="003C41EF" w:rsidP="001D74C8">
            <w:pPr>
              <w:spacing w:after="240"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ІІІ. Заходи щодо бронювання військовозобов’язаних</w:t>
            </w:r>
          </w:p>
        </w:tc>
      </w:tr>
      <w:tr w:rsidR="00981D33" w:rsidRPr="00981D33" w14:paraId="64EA4A06" w14:textId="77777777" w:rsidTr="0082539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6571" w14:textId="77777777" w:rsidR="003C41EF" w:rsidRPr="00981D33" w:rsidRDefault="0029694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1</w:t>
            </w:r>
            <w:r w:rsidR="003C41EF" w:rsidRPr="00981D33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01DCD" w14:textId="77777777" w:rsidR="003C41EF" w:rsidRDefault="003C41EF" w:rsidP="001D74C8">
            <w:pPr>
              <w:spacing w:line="216" w:lineRule="auto"/>
              <w:jc w:val="both"/>
              <w:rPr>
                <w:sz w:val="28"/>
                <w:szCs w:val="28"/>
                <w:lang w:eastAsia="uk-UA"/>
              </w:rPr>
            </w:pPr>
            <w:r w:rsidRPr="00981D33">
              <w:rPr>
                <w:sz w:val="28"/>
                <w:szCs w:val="28"/>
                <w:lang w:eastAsia="uk-UA"/>
              </w:rPr>
              <w:t>Своєчасне оформлення документів для бронювання військовозобов’я</w:t>
            </w:r>
            <w:r w:rsidRPr="00981D33">
              <w:rPr>
                <w:sz w:val="28"/>
                <w:szCs w:val="28"/>
                <w:lang w:eastAsia="uk-UA"/>
              </w:rPr>
              <w:softHyphen/>
              <w:t xml:space="preserve">заних </w:t>
            </w:r>
            <w:r w:rsidR="007756FD">
              <w:rPr>
                <w:sz w:val="28"/>
                <w:szCs w:val="28"/>
                <w:lang w:eastAsia="uk-UA"/>
              </w:rPr>
              <w:t xml:space="preserve">в райдержадміністрації, </w:t>
            </w:r>
            <w:r w:rsidR="00314B63">
              <w:rPr>
                <w:sz w:val="28"/>
                <w:szCs w:val="28"/>
                <w:lang w:eastAsia="uk-UA"/>
              </w:rPr>
              <w:t xml:space="preserve">органах місцевого самоврядування, на </w:t>
            </w:r>
            <w:r w:rsidRPr="00981D33">
              <w:rPr>
                <w:sz w:val="28"/>
                <w:szCs w:val="28"/>
                <w:lang w:eastAsia="uk-UA"/>
              </w:rPr>
              <w:t>підприємс</w:t>
            </w:r>
            <w:r w:rsidRPr="00981D33">
              <w:rPr>
                <w:sz w:val="28"/>
                <w:szCs w:val="28"/>
                <w:lang w:eastAsia="uk-UA"/>
              </w:rPr>
              <w:softHyphen/>
              <w:t>тва</w:t>
            </w:r>
            <w:r w:rsidR="00314B63">
              <w:rPr>
                <w:sz w:val="28"/>
                <w:szCs w:val="28"/>
                <w:lang w:eastAsia="uk-UA"/>
              </w:rPr>
              <w:t>х</w:t>
            </w:r>
            <w:r w:rsidRPr="00981D33">
              <w:rPr>
                <w:sz w:val="28"/>
                <w:szCs w:val="28"/>
                <w:lang w:eastAsia="uk-UA"/>
              </w:rPr>
              <w:t>, установа</w:t>
            </w:r>
            <w:r w:rsidR="00314B63">
              <w:rPr>
                <w:sz w:val="28"/>
                <w:szCs w:val="28"/>
                <w:lang w:eastAsia="uk-UA"/>
              </w:rPr>
              <w:t>х,</w:t>
            </w:r>
            <w:r w:rsidRPr="00981D33">
              <w:rPr>
                <w:sz w:val="28"/>
                <w:szCs w:val="28"/>
                <w:lang w:eastAsia="uk-UA"/>
              </w:rPr>
              <w:t xml:space="preserve"> організація</w:t>
            </w:r>
            <w:r w:rsidR="00314B63">
              <w:rPr>
                <w:sz w:val="28"/>
                <w:szCs w:val="28"/>
                <w:lang w:eastAsia="uk-UA"/>
              </w:rPr>
              <w:t>х</w:t>
            </w:r>
            <w:r w:rsidRPr="00981D33">
              <w:rPr>
                <w:sz w:val="28"/>
                <w:szCs w:val="28"/>
                <w:lang w:eastAsia="uk-UA"/>
              </w:rPr>
              <w:t xml:space="preserve"> на період мобілізації та на воєнний час</w:t>
            </w:r>
          </w:p>
          <w:p w14:paraId="52389217" w14:textId="077A28E9" w:rsidR="00314B63" w:rsidRPr="00981D33" w:rsidRDefault="00314B63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967BA" w14:textId="034065AB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  <w:lang w:eastAsia="uk-UA"/>
              </w:rPr>
            </w:pPr>
            <w:r w:rsidRPr="00981D33">
              <w:rPr>
                <w:sz w:val="28"/>
                <w:szCs w:val="28"/>
                <w:lang w:eastAsia="uk-UA"/>
              </w:rPr>
              <w:t xml:space="preserve">У </w:t>
            </w:r>
            <w:r w:rsidR="00314B63">
              <w:rPr>
                <w:sz w:val="28"/>
                <w:szCs w:val="28"/>
                <w:lang w:eastAsia="uk-UA"/>
              </w:rPr>
              <w:t>визначений законом</w:t>
            </w:r>
            <w:r w:rsidRPr="00981D33">
              <w:rPr>
                <w:sz w:val="28"/>
                <w:szCs w:val="28"/>
                <w:lang w:eastAsia="uk-UA"/>
              </w:rPr>
              <w:t xml:space="preserve"> термін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D2F93" w14:textId="77777777" w:rsidR="003C41EF" w:rsidRPr="00981D33" w:rsidRDefault="003C41EF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Відповідальні за ведення військового обліку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EE8C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981D33" w:rsidRPr="00981D33" w14:paraId="02AA0257" w14:textId="77777777" w:rsidTr="0082539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6A7DE" w14:textId="77777777" w:rsidR="003C41EF" w:rsidRPr="00981D33" w:rsidRDefault="0029694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2</w:t>
            </w:r>
            <w:r w:rsidR="003C41EF" w:rsidRPr="00981D33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0746D" w14:textId="3627BD96" w:rsidR="003C41EF" w:rsidRDefault="003C41EF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 xml:space="preserve">Повідомлення </w:t>
            </w:r>
            <w:r w:rsidR="00C53802">
              <w:rPr>
                <w:sz w:val="28"/>
                <w:szCs w:val="28"/>
              </w:rPr>
              <w:t>начальник</w:t>
            </w:r>
            <w:r w:rsidR="00723076">
              <w:rPr>
                <w:sz w:val="28"/>
                <w:szCs w:val="28"/>
              </w:rPr>
              <w:t>а</w:t>
            </w:r>
            <w:r w:rsidR="00C53802">
              <w:rPr>
                <w:sz w:val="28"/>
                <w:szCs w:val="28"/>
              </w:rPr>
              <w:t xml:space="preserve"> територіального центру комплектування та соціальної підтримки</w:t>
            </w:r>
            <w:r w:rsidRPr="00981D33">
              <w:rPr>
                <w:sz w:val="28"/>
                <w:szCs w:val="28"/>
              </w:rPr>
              <w:t>, де військовозобов’я</w:t>
            </w:r>
            <w:r w:rsidRPr="00981D33">
              <w:rPr>
                <w:sz w:val="28"/>
                <w:szCs w:val="28"/>
              </w:rPr>
              <w:softHyphen/>
              <w:t>зані працівники перебувають на військовому обліку про їх бронювання за посадами і зарахування на спеціальний облік</w:t>
            </w:r>
          </w:p>
          <w:p w14:paraId="6502A166" w14:textId="72043349" w:rsidR="00314B63" w:rsidRPr="00981D33" w:rsidRDefault="00314B63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6B746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  <w:lang w:eastAsia="uk-UA"/>
              </w:rPr>
            </w:pPr>
            <w:r w:rsidRPr="00981D33">
              <w:rPr>
                <w:sz w:val="28"/>
                <w:szCs w:val="28"/>
                <w:lang w:eastAsia="uk-UA"/>
              </w:rPr>
              <w:t>У 5-денний термін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BD84" w14:textId="77777777" w:rsidR="003C41EF" w:rsidRPr="00981D33" w:rsidRDefault="003C41EF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Відповідальні за ведення військового обліку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691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981D33" w:rsidRPr="00981D33" w14:paraId="7576C211" w14:textId="77777777" w:rsidTr="0082539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876C8" w14:textId="77777777" w:rsidR="003C41EF" w:rsidRPr="00981D33" w:rsidRDefault="0029694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3</w:t>
            </w:r>
            <w:r w:rsidR="003C41EF" w:rsidRPr="00981D33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B2D2" w14:textId="77777777" w:rsidR="003C41EF" w:rsidRPr="00981D33" w:rsidRDefault="003C41EF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 xml:space="preserve">Інформування </w:t>
            </w:r>
            <w:r w:rsidR="00C53802">
              <w:rPr>
                <w:sz w:val="28"/>
                <w:szCs w:val="28"/>
              </w:rPr>
              <w:t>начальника територіального центру комплектування та соціальної підтримки</w:t>
            </w:r>
            <w:r w:rsidRPr="00981D33">
              <w:rPr>
                <w:sz w:val="28"/>
                <w:szCs w:val="28"/>
              </w:rPr>
              <w:t>, про анулювання посвідчень про відстрочку від призову на період мобілізації та на воєнний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FCCD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  <w:lang w:eastAsia="uk-UA"/>
              </w:rPr>
            </w:pPr>
            <w:r w:rsidRPr="00981D33">
              <w:rPr>
                <w:sz w:val="28"/>
                <w:szCs w:val="28"/>
                <w:lang w:eastAsia="uk-UA"/>
              </w:rPr>
              <w:t>У 5-денний термін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02E80" w14:textId="77777777" w:rsidR="003C41EF" w:rsidRPr="00981D33" w:rsidRDefault="003C41EF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Відповідальні за ведення військового обліку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98CE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981D33" w:rsidRPr="00981D33" w14:paraId="1658C2FA" w14:textId="77777777" w:rsidTr="0082539A">
        <w:tc>
          <w:tcPr>
            <w:tcW w:w="15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1286D" w14:textId="77777777" w:rsidR="003C41EF" w:rsidRPr="00981D33" w:rsidRDefault="003C41EF" w:rsidP="001D74C8">
            <w:pPr>
              <w:spacing w:after="240"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І</w:t>
            </w:r>
            <w:r w:rsidRPr="00981D33">
              <w:rPr>
                <w:sz w:val="28"/>
                <w:szCs w:val="28"/>
                <w:lang w:val="en-US"/>
              </w:rPr>
              <w:t>V</w:t>
            </w:r>
            <w:r w:rsidRPr="00981D33">
              <w:rPr>
                <w:sz w:val="28"/>
                <w:szCs w:val="28"/>
              </w:rPr>
              <w:t>. Звітність з питань військового обліку та бронювання</w:t>
            </w:r>
          </w:p>
        </w:tc>
      </w:tr>
      <w:tr w:rsidR="00314B63" w:rsidRPr="00981D33" w14:paraId="0733A0FA" w14:textId="77777777" w:rsidTr="0082539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CC171" w14:textId="77777777" w:rsidR="00314B63" w:rsidRPr="00981D33" w:rsidRDefault="00314B63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A07D1" w14:textId="77777777" w:rsidR="00314B63" w:rsidRDefault="00314B63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 xml:space="preserve">Надсилання до </w:t>
            </w:r>
            <w:r>
              <w:rPr>
                <w:sz w:val="28"/>
                <w:szCs w:val="28"/>
              </w:rPr>
              <w:t>територіального центру комплектування та соціальної підтримки</w:t>
            </w:r>
            <w:r w:rsidRPr="00981D33">
              <w:rPr>
                <w:sz w:val="28"/>
                <w:szCs w:val="28"/>
              </w:rPr>
              <w:t xml:space="preserve"> повідомлення про зміну облікових даних призовників і військовозобов’язаних</w:t>
            </w:r>
          </w:p>
          <w:p w14:paraId="43D5F6F9" w14:textId="43130D17" w:rsidR="00314B63" w:rsidRPr="00981D33" w:rsidRDefault="00314B63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09005" w14:textId="2B83162A" w:rsidR="00314B63" w:rsidRPr="00981D33" w:rsidRDefault="00314B63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Щомісяця до 5</w:t>
            </w:r>
            <w:r w:rsidR="00723076">
              <w:rPr>
                <w:sz w:val="28"/>
                <w:szCs w:val="28"/>
              </w:rPr>
              <w:t>-го</w:t>
            </w:r>
            <w:r w:rsidRPr="00981D33">
              <w:rPr>
                <w:sz w:val="28"/>
                <w:szCs w:val="28"/>
              </w:rPr>
              <w:t xml:space="preserve"> числа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9F8D" w14:textId="3B239D49" w:rsidR="00AD410F" w:rsidRDefault="00314B63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 xml:space="preserve">Керівники структурних підрозділів </w:t>
            </w:r>
            <w:r w:rsidR="00BF3E0B">
              <w:rPr>
                <w:sz w:val="28"/>
                <w:szCs w:val="28"/>
              </w:rPr>
              <w:t>райдержадміністрації</w:t>
            </w:r>
            <w:r w:rsidRPr="00981D33">
              <w:rPr>
                <w:sz w:val="28"/>
                <w:szCs w:val="28"/>
              </w:rPr>
              <w:t xml:space="preserve">, підприємств, установ, організацій, </w:t>
            </w:r>
            <w:r>
              <w:rPr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ачальники військових адміністрацій населених пунктів, </w:t>
            </w:r>
            <w:r w:rsidRPr="0055308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Пологівський міський, </w:t>
            </w:r>
            <w:proofErr w:type="spellStart"/>
            <w:r>
              <w:rPr>
                <w:sz w:val="28"/>
                <w:szCs w:val="28"/>
              </w:rPr>
              <w:t>Малотокмачанський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Воздвижівський</w:t>
            </w:r>
            <w:proofErr w:type="spellEnd"/>
            <w:r>
              <w:rPr>
                <w:sz w:val="28"/>
                <w:szCs w:val="28"/>
              </w:rPr>
              <w:t xml:space="preserve"> сільські голови</w:t>
            </w:r>
          </w:p>
          <w:p w14:paraId="3351AFF6" w14:textId="04DE2DB3" w:rsidR="00314B63" w:rsidRPr="00981D33" w:rsidRDefault="00314B63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4749" w14:textId="77777777" w:rsidR="00314B63" w:rsidRPr="00981D33" w:rsidRDefault="00314B63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981D33" w:rsidRPr="00981D33" w14:paraId="3793B62C" w14:textId="77777777" w:rsidTr="0082539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3480C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4F533" w14:textId="5E01A564" w:rsidR="008A57AF" w:rsidRDefault="003C41EF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Надання інформації на запити з питань військового обліку та бронювання</w:t>
            </w:r>
          </w:p>
          <w:p w14:paraId="0032E73E" w14:textId="77777777" w:rsidR="001D74C8" w:rsidRDefault="001D74C8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14:paraId="12DFDB2A" w14:textId="48045A7C" w:rsidR="008A57AF" w:rsidRPr="00981D33" w:rsidRDefault="008A57AF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795D4" w14:textId="7F3C5135" w:rsidR="003C41EF" w:rsidRPr="00981D33" w:rsidRDefault="008A57A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потреби 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BA900" w14:textId="77777777" w:rsidR="003C41EF" w:rsidRPr="00981D33" w:rsidRDefault="003C41EF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Відповідальні за ведення військового обліку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4DAD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981D33" w:rsidRPr="00981D33" w14:paraId="6C246CE4" w14:textId="77777777" w:rsidTr="0082539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08509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C75F2" w14:textId="72CD7E8A" w:rsidR="003C41EF" w:rsidRPr="00981D33" w:rsidRDefault="003C41EF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Складання Звіту про чисельність війсь</w:t>
            </w:r>
            <w:r w:rsidRPr="00981D33">
              <w:rPr>
                <w:sz w:val="28"/>
                <w:szCs w:val="28"/>
              </w:rPr>
              <w:softHyphen/>
              <w:t xml:space="preserve">ковозобов’язаних, </w:t>
            </w:r>
            <w:r w:rsidR="008A57AF">
              <w:rPr>
                <w:sz w:val="28"/>
                <w:szCs w:val="28"/>
              </w:rPr>
              <w:t xml:space="preserve">які </w:t>
            </w:r>
            <w:r w:rsidRPr="00981D33">
              <w:rPr>
                <w:sz w:val="28"/>
                <w:szCs w:val="28"/>
              </w:rPr>
              <w:t>заброньован</w:t>
            </w:r>
            <w:r w:rsidR="008A57AF">
              <w:rPr>
                <w:sz w:val="28"/>
                <w:szCs w:val="28"/>
              </w:rPr>
              <w:t>і</w:t>
            </w:r>
            <w:r w:rsidRPr="00981D33">
              <w:rPr>
                <w:sz w:val="28"/>
                <w:szCs w:val="28"/>
              </w:rPr>
              <w:t xml:space="preserve"> станом на </w:t>
            </w:r>
            <w:r w:rsidR="008A57AF">
              <w:rPr>
                <w:sz w:val="28"/>
                <w:szCs w:val="28"/>
              </w:rPr>
              <w:t>0</w:t>
            </w:r>
            <w:r w:rsidRPr="00981D33">
              <w:rPr>
                <w:sz w:val="28"/>
                <w:szCs w:val="28"/>
              </w:rPr>
              <w:t xml:space="preserve">1 січня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B049" w14:textId="334D6E6E" w:rsidR="003C41EF" w:rsidRPr="00981D33" w:rsidRDefault="008A57AF" w:rsidP="001D74C8">
            <w:pPr>
              <w:spacing w:line="216" w:lineRule="auto"/>
              <w:ind w:hanging="26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  <w:lang w:eastAsia="uk-UA"/>
              </w:rPr>
              <w:t xml:space="preserve">У </w:t>
            </w:r>
            <w:r>
              <w:rPr>
                <w:sz w:val="28"/>
                <w:szCs w:val="28"/>
                <w:lang w:eastAsia="uk-UA"/>
              </w:rPr>
              <w:t>визначений законом</w:t>
            </w:r>
            <w:r w:rsidRPr="00981D33">
              <w:rPr>
                <w:sz w:val="28"/>
                <w:szCs w:val="28"/>
                <w:lang w:eastAsia="uk-UA"/>
              </w:rPr>
              <w:t xml:space="preserve"> термін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8C585" w14:textId="77777777" w:rsidR="003C41EF" w:rsidRPr="00981D33" w:rsidRDefault="003C41EF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Відповідальні за ведення військового обліку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79D3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981D33" w:rsidRPr="00981D33" w14:paraId="58133BD4" w14:textId="77777777" w:rsidTr="0082539A">
        <w:tc>
          <w:tcPr>
            <w:tcW w:w="15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4D7B" w14:textId="77777777" w:rsidR="003C41EF" w:rsidRPr="00981D33" w:rsidRDefault="003C41EF" w:rsidP="001D74C8">
            <w:pPr>
              <w:spacing w:after="240"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  <w:lang w:val="en-US"/>
              </w:rPr>
              <w:t>V</w:t>
            </w:r>
            <w:r w:rsidRPr="00981D33">
              <w:rPr>
                <w:sz w:val="28"/>
                <w:szCs w:val="28"/>
              </w:rPr>
              <w:t>. Виконання інших заходів</w:t>
            </w:r>
          </w:p>
        </w:tc>
      </w:tr>
      <w:tr w:rsidR="00981D33" w:rsidRPr="00981D33" w14:paraId="24F8FCB0" w14:textId="77777777" w:rsidTr="0082539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B0D2D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4F2B" w14:textId="65593C24" w:rsidR="003C41EF" w:rsidRDefault="003C41EF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 xml:space="preserve">Доведення </w:t>
            </w:r>
            <w:r w:rsidR="0019784A">
              <w:rPr>
                <w:sz w:val="28"/>
                <w:szCs w:val="28"/>
              </w:rPr>
              <w:t xml:space="preserve">інформації </w:t>
            </w:r>
            <w:r w:rsidR="001D74C8">
              <w:rPr>
                <w:sz w:val="28"/>
                <w:szCs w:val="28"/>
              </w:rPr>
              <w:t xml:space="preserve">щодо </w:t>
            </w:r>
            <w:r w:rsidR="001D74C8" w:rsidRPr="00981D33">
              <w:rPr>
                <w:sz w:val="28"/>
                <w:szCs w:val="28"/>
              </w:rPr>
              <w:t xml:space="preserve">змін </w:t>
            </w:r>
            <w:r w:rsidR="001D74C8">
              <w:rPr>
                <w:sz w:val="28"/>
                <w:szCs w:val="28"/>
              </w:rPr>
              <w:t>у</w:t>
            </w:r>
            <w:r w:rsidR="001D74C8" w:rsidRPr="00981D33">
              <w:rPr>
                <w:sz w:val="28"/>
                <w:szCs w:val="28"/>
              </w:rPr>
              <w:t xml:space="preserve"> законодавстві </w:t>
            </w:r>
            <w:r w:rsidR="001D74C8">
              <w:rPr>
                <w:sz w:val="28"/>
                <w:szCs w:val="28"/>
              </w:rPr>
              <w:t>з питань</w:t>
            </w:r>
            <w:r w:rsidR="001D74C8" w:rsidRPr="00981D33">
              <w:rPr>
                <w:sz w:val="28"/>
                <w:szCs w:val="28"/>
              </w:rPr>
              <w:t xml:space="preserve"> військового обліку, військової служби та бронювання</w:t>
            </w:r>
            <w:r w:rsidR="001D74C8">
              <w:rPr>
                <w:sz w:val="28"/>
                <w:szCs w:val="28"/>
              </w:rPr>
              <w:t xml:space="preserve"> </w:t>
            </w:r>
            <w:r w:rsidR="0019784A">
              <w:rPr>
                <w:sz w:val="28"/>
                <w:szCs w:val="28"/>
              </w:rPr>
              <w:t xml:space="preserve">до відома </w:t>
            </w:r>
            <w:r w:rsidR="008A57AF">
              <w:rPr>
                <w:sz w:val="28"/>
                <w:szCs w:val="28"/>
              </w:rPr>
              <w:t xml:space="preserve">відповідальних за ведення військового обліку </w:t>
            </w:r>
            <w:r w:rsidR="0019784A">
              <w:rPr>
                <w:sz w:val="28"/>
                <w:szCs w:val="28"/>
              </w:rPr>
              <w:t xml:space="preserve">райдержадміністрації, </w:t>
            </w:r>
            <w:r w:rsidR="001D74C8">
              <w:rPr>
                <w:sz w:val="28"/>
                <w:szCs w:val="28"/>
              </w:rPr>
              <w:t xml:space="preserve"> </w:t>
            </w:r>
            <w:r w:rsidR="001D74C8">
              <w:rPr>
                <w:color w:val="000000"/>
                <w:sz w:val="28"/>
                <w:szCs w:val="28"/>
              </w:rPr>
              <w:t xml:space="preserve">військових адміністрацій населених пунктів району, </w:t>
            </w:r>
            <w:r w:rsidR="001D74C8" w:rsidRPr="00553084">
              <w:rPr>
                <w:color w:val="000000"/>
                <w:sz w:val="28"/>
                <w:szCs w:val="28"/>
              </w:rPr>
              <w:t xml:space="preserve"> </w:t>
            </w:r>
            <w:r w:rsidR="001D74C8">
              <w:rPr>
                <w:sz w:val="28"/>
                <w:szCs w:val="28"/>
              </w:rPr>
              <w:t xml:space="preserve">Пологівської міської, </w:t>
            </w:r>
            <w:proofErr w:type="spellStart"/>
            <w:r w:rsidR="001D74C8">
              <w:rPr>
                <w:sz w:val="28"/>
                <w:szCs w:val="28"/>
              </w:rPr>
              <w:t>Малотокмачанської</w:t>
            </w:r>
            <w:proofErr w:type="spellEnd"/>
            <w:r w:rsidR="001D74C8">
              <w:rPr>
                <w:sz w:val="28"/>
                <w:szCs w:val="28"/>
              </w:rPr>
              <w:t xml:space="preserve"> та </w:t>
            </w:r>
            <w:proofErr w:type="spellStart"/>
            <w:r w:rsidR="001D74C8">
              <w:rPr>
                <w:sz w:val="28"/>
                <w:szCs w:val="28"/>
              </w:rPr>
              <w:t>Воздвижівської</w:t>
            </w:r>
            <w:proofErr w:type="spellEnd"/>
            <w:r w:rsidR="001D74C8">
              <w:rPr>
                <w:sz w:val="28"/>
                <w:szCs w:val="28"/>
              </w:rPr>
              <w:t xml:space="preserve"> сільських рад, </w:t>
            </w:r>
            <w:r w:rsidRPr="00981D33">
              <w:rPr>
                <w:sz w:val="28"/>
                <w:szCs w:val="28"/>
              </w:rPr>
              <w:t xml:space="preserve">підприємств, установ, організацій </w:t>
            </w:r>
          </w:p>
          <w:p w14:paraId="78657D64" w14:textId="7940714B" w:rsidR="008A57AF" w:rsidRPr="00981D33" w:rsidRDefault="008A57AF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63E1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Протягом року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CA6FF" w14:textId="3F322015" w:rsidR="003C41EF" w:rsidRPr="00981D33" w:rsidRDefault="0019784A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Пологівський </w:t>
            </w:r>
            <w:r w:rsidR="00934C01">
              <w:rPr>
                <w:sz w:val="28"/>
                <w:szCs w:val="28"/>
              </w:rPr>
              <w:t>РТЦК та СП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72EF" w14:textId="77777777" w:rsidR="003C41EF" w:rsidRPr="00981D33" w:rsidRDefault="003C41EF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7D4954" w:rsidRPr="00981D33" w14:paraId="14AB4296" w14:textId="77777777" w:rsidTr="0082539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A0B7" w14:textId="5630452C" w:rsidR="007D4954" w:rsidRPr="00981D33" w:rsidRDefault="007D4954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577B" w14:textId="67D728F2" w:rsidR="007D4954" w:rsidRPr="00981D33" w:rsidRDefault="007D4954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заслуховування н</w:t>
            </w:r>
            <w:r>
              <w:rPr>
                <w:color w:val="000000"/>
                <w:sz w:val="28"/>
                <w:szCs w:val="28"/>
              </w:rPr>
              <w:t xml:space="preserve">ачальників військових адміністрацій населених пунктів, </w:t>
            </w:r>
            <w:r w:rsidRPr="0055308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Пологівського міського, </w:t>
            </w:r>
            <w:proofErr w:type="spellStart"/>
            <w:r>
              <w:rPr>
                <w:sz w:val="28"/>
                <w:szCs w:val="28"/>
              </w:rPr>
              <w:t>Малотокмачанського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Воздвижівського</w:t>
            </w:r>
            <w:proofErr w:type="spellEnd"/>
            <w:r>
              <w:rPr>
                <w:sz w:val="28"/>
                <w:szCs w:val="28"/>
              </w:rPr>
              <w:t xml:space="preserve"> сільських голів та відповідальних за ведення військового обліку</w:t>
            </w:r>
            <w:r w:rsidR="00C36E11">
              <w:rPr>
                <w:sz w:val="28"/>
                <w:szCs w:val="28"/>
              </w:rPr>
              <w:t xml:space="preserve"> щодо стану військового обліку</w:t>
            </w:r>
            <w:r w:rsidR="00AD410F">
              <w:rPr>
                <w:sz w:val="28"/>
                <w:szCs w:val="28"/>
              </w:rPr>
              <w:t xml:space="preserve"> в територіальних громадах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89F1" w14:textId="77777777" w:rsidR="007D4954" w:rsidRDefault="007D4954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на рік</w:t>
            </w:r>
          </w:p>
          <w:p w14:paraId="0B5C0312" w14:textId="48E6EC3C" w:rsidR="007D4954" w:rsidRPr="00981D33" w:rsidRDefault="007D4954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05.12.</w:t>
            </w:r>
            <w:r w:rsidR="001D74C8">
              <w:rPr>
                <w:sz w:val="28"/>
                <w:szCs w:val="28"/>
              </w:rPr>
              <w:t>2024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86E7" w14:textId="75FD136E" w:rsidR="007D4954" w:rsidRDefault="007D4954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Пологівська райдержадміністрація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430E" w14:textId="77777777" w:rsidR="007D4954" w:rsidRPr="00981D33" w:rsidRDefault="007D4954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7D4954" w:rsidRPr="00981D33" w14:paraId="01C80555" w14:textId="77777777" w:rsidTr="0082539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B8CF" w14:textId="20AB29DE" w:rsidR="007D4954" w:rsidRPr="00981D33" w:rsidRDefault="007D4954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EB57" w14:textId="69D2C2A3" w:rsidR="007D4954" w:rsidRPr="00981D33" w:rsidRDefault="007D4954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Забезпечення участі в семінарах, тренінгах, заняттях з метою підвищення кваліфікації відповідальних за ведення військового обліку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321D" w14:textId="77777777" w:rsidR="007D4954" w:rsidRPr="00981D33" w:rsidRDefault="007D4954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81D33">
              <w:rPr>
                <w:sz w:val="28"/>
                <w:szCs w:val="28"/>
              </w:rPr>
              <w:t>Протягом року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FB638" w14:textId="1219FAF8" w:rsidR="007D4954" w:rsidRPr="00981D33" w:rsidRDefault="007D4954" w:rsidP="001D74C8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Пологівський РТЦК та СП, к</w:t>
            </w:r>
            <w:r w:rsidRPr="00981D33">
              <w:rPr>
                <w:sz w:val="28"/>
                <w:szCs w:val="28"/>
              </w:rPr>
              <w:t xml:space="preserve">ерівники структурних підрозділів </w:t>
            </w:r>
            <w:r w:rsidR="00723076">
              <w:rPr>
                <w:sz w:val="28"/>
                <w:szCs w:val="28"/>
              </w:rPr>
              <w:t>райдержадміністрації</w:t>
            </w:r>
            <w:r w:rsidRPr="00981D33">
              <w:rPr>
                <w:sz w:val="28"/>
                <w:szCs w:val="28"/>
              </w:rPr>
              <w:t xml:space="preserve">, підприємств, установ, організацій, </w:t>
            </w:r>
            <w:r>
              <w:rPr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ачальники військових адміністрацій населених пунктів, </w:t>
            </w:r>
            <w:r w:rsidRPr="0055308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Пологівський міський, </w:t>
            </w:r>
            <w:proofErr w:type="spellStart"/>
            <w:r>
              <w:rPr>
                <w:sz w:val="28"/>
                <w:szCs w:val="28"/>
              </w:rPr>
              <w:t>Малотокмачанський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Воздвижівський</w:t>
            </w:r>
            <w:proofErr w:type="spellEnd"/>
            <w:r>
              <w:rPr>
                <w:sz w:val="28"/>
                <w:szCs w:val="28"/>
              </w:rPr>
              <w:t xml:space="preserve"> сільські голови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4BA1" w14:textId="77777777" w:rsidR="007D4954" w:rsidRPr="00981D33" w:rsidRDefault="007D4954" w:rsidP="001D74C8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</w:tbl>
    <w:p w14:paraId="4A86FEE1" w14:textId="1D935EB0" w:rsidR="00C36E11" w:rsidRDefault="001D74C8" w:rsidP="0021590A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14:paraId="5B6B8A02" w14:textId="52A2CC5D" w:rsidR="007555FD" w:rsidRPr="00981D33" w:rsidRDefault="0032314E" w:rsidP="0021590A">
      <w:r>
        <w:rPr>
          <w:sz w:val="28"/>
          <w:szCs w:val="28"/>
        </w:rPr>
        <w:t>Начальник</w:t>
      </w:r>
      <w:r w:rsidR="004F39D3">
        <w:rPr>
          <w:sz w:val="28"/>
          <w:szCs w:val="28"/>
        </w:rPr>
        <w:t xml:space="preserve"> відділу управління персоналом апарату райдержадміністрації                                           Вікторія ДАШКО</w:t>
      </w:r>
    </w:p>
    <w:sectPr w:rsidR="007555FD" w:rsidRPr="00981D33" w:rsidSect="00F971EB">
      <w:headerReference w:type="default" r:id="rId7"/>
      <w:headerReference w:type="first" r:id="rId8"/>
      <w:pgSz w:w="16838" w:h="11906" w:orient="landscape" w:code="9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F459B" w14:textId="77777777" w:rsidR="00F971EB" w:rsidRDefault="00F971EB" w:rsidP="00BB1D55">
      <w:r>
        <w:separator/>
      </w:r>
    </w:p>
  </w:endnote>
  <w:endnote w:type="continuationSeparator" w:id="0">
    <w:p w14:paraId="4504ED3C" w14:textId="77777777" w:rsidR="00F971EB" w:rsidRDefault="00F971EB" w:rsidP="00BB1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ABA20" w14:textId="77777777" w:rsidR="00F971EB" w:rsidRDefault="00F971EB" w:rsidP="00BB1D55">
      <w:r>
        <w:separator/>
      </w:r>
    </w:p>
  </w:footnote>
  <w:footnote w:type="continuationSeparator" w:id="0">
    <w:p w14:paraId="46694CD7" w14:textId="77777777" w:rsidR="00F971EB" w:rsidRDefault="00F971EB" w:rsidP="00BB1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2C401" w14:textId="2D203B6A" w:rsidR="00E65F7B" w:rsidRDefault="001D74C8" w:rsidP="001D74C8">
    <w:pPr>
      <w:pStyle w:val="a6"/>
      <w:jc w:val="center"/>
    </w:pPr>
    <w:r>
      <w:t xml:space="preserve">                                                                                                                          </w:t>
    </w:r>
    <w:sdt>
      <w:sdtPr>
        <w:id w:val="-615751891"/>
        <w:docPartObj>
          <w:docPartGallery w:val="Page Numbers (Top of Page)"/>
          <w:docPartUnique/>
        </w:docPartObj>
      </w:sdtPr>
      <w:sdtContent>
        <w:r w:rsidR="00E65F7B">
          <w:fldChar w:fldCharType="begin"/>
        </w:r>
        <w:r w:rsidR="00E65F7B">
          <w:instrText>PAGE   \* MERGEFORMAT</w:instrText>
        </w:r>
        <w:r w:rsidR="00E65F7B">
          <w:fldChar w:fldCharType="separate"/>
        </w:r>
        <w:r w:rsidR="00E65F7B">
          <w:rPr>
            <w:lang w:val="ru-RU"/>
          </w:rPr>
          <w:t>2</w:t>
        </w:r>
        <w:r w:rsidR="00E65F7B">
          <w:fldChar w:fldCharType="end"/>
        </w:r>
        <w:r>
          <w:t xml:space="preserve">                                                                               Продовження додатку</w:t>
        </w:r>
      </w:sdtContent>
    </w:sdt>
  </w:p>
  <w:p w14:paraId="6DDE15E5" w14:textId="77777777" w:rsidR="008A05A1" w:rsidRDefault="008A05A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6D0DB" w14:textId="77777777" w:rsidR="008A05A1" w:rsidRPr="00BB1D55" w:rsidRDefault="008A05A1" w:rsidP="00DB3452">
    <w:pPr>
      <w:pStyle w:val="a6"/>
      <w:jc w:val="center"/>
      <w:rPr>
        <w:sz w:val="28"/>
        <w:szCs w:val="28"/>
      </w:rPr>
    </w:pPr>
  </w:p>
  <w:p w14:paraId="2BD748E3" w14:textId="77777777" w:rsidR="008A05A1" w:rsidRDefault="008A05A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36BD9"/>
    <w:multiLevelType w:val="hybridMultilevel"/>
    <w:tmpl w:val="5B14A8E0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9831CA1"/>
    <w:multiLevelType w:val="hybridMultilevel"/>
    <w:tmpl w:val="30CA2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38768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7530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06F"/>
    <w:rsid w:val="000A42D2"/>
    <w:rsid w:val="000D0022"/>
    <w:rsid w:val="000F10AF"/>
    <w:rsid w:val="00125643"/>
    <w:rsid w:val="0019784A"/>
    <w:rsid w:val="001D74C8"/>
    <w:rsid w:val="0021590A"/>
    <w:rsid w:val="002233F5"/>
    <w:rsid w:val="002262EE"/>
    <w:rsid w:val="0029694F"/>
    <w:rsid w:val="002C41BE"/>
    <w:rsid w:val="00314B63"/>
    <w:rsid w:val="0032314E"/>
    <w:rsid w:val="00336EF8"/>
    <w:rsid w:val="003C41EF"/>
    <w:rsid w:val="003D7EE3"/>
    <w:rsid w:val="004143B1"/>
    <w:rsid w:val="004406E7"/>
    <w:rsid w:val="004E0070"/>
    <w:rsid w:val="004F26CA"/>
    <w:rsid w:val="004F39D3"/>
    <w:rsid w:val="00503F11"/>
    <w:rsid w:val="00512561"/>
    <w:rsid w:val="00580A5D"/>
    <w:rsid w:val="00652CDE"/>
    <w:rsid w:val="006C78D8"/>
    <w:rsid w:val="00717422"/>
    <w:rsid w:val="00723076"/>
    <w:rsid w:val="007555FD"/>
    <w:rsid w:val="007756FD"/>
    <w:rsid w:val="007D4954"/>
    <w:rsid w:val="00805103"/>
    <w:rsid w:val="0082539A"/>
    <w:rsid w:val="00841A72"/>
    <w:rsid w:val="0086015E"/>
    <w:rsid w:val="0086599D"/>
    <w:rsid w:val="008A05A1"/>
    <w:rsid w:val="008A57AF"/>
    <w:rsid w:val="008D7244"/>
    <w:rsid w:val="009169A6"/>
    <w:rsid w:val="00922CBC"/>
    <w:rsid w:val="00934C01"/>
    <w:rsid w:val="0094683D"/>
    <w:rsid w:val="009754E4"/>
    <w:rsid w:val="00981D33"/>
    <w:rsid w:val="009A2638"/>
    <w:rsid w:val="00A26FDE"/>
    <w:rsid w:val="00AD410F"/>
    <w:rsid w:val="00B50E22"/>
    <w:rsid w:val="00B6191E"/>
    <w:rsid w:val="00B636CE"/>
    <w:rsid w:val="00B71B3D"/>
    <w:rsid w:val="00BA710D"/>
    <w:rsid w:val="00BB1D55"/>
    <w:rsid w:val="00BB4137"/>
    <w:rsid w:val="00BC4DEC"/>
    <w:rsid w:val="00BF3E0B"/>
    <w:rsid w:val="00C22562"/>
    <w:rsid w:val="00C302E9"/>
    <w:rsid w:val="00C36E11"/>
    <w:rsid w:val="00C43820"/>
    <w:rsid w:val="00C53802"/>
    <w:rsid w:val="00C72D45"/>
    <w:rsid w:val="00C96292"/>
    <w:rsid w:val="00CA006F"/>
    <w:rsid w:val="00CE1527"/>
    <w:rsid w:val="00D46754"/>
    <w:rsid w:val="00D8460F"/>
    <w:rsid w:val="00DB3452"/>
    <w:rsid w:val="00DC49F6"/>
    <w:rsid w:val="00E65F7B"/>
    <w:rsid w:val="00E8781A"/>
    <w:rsid w:val="00ED2629"/>
    <w:rsid w:val="00F01464"/>
    <w:rsid w:val="00F44178"/>
    <w:rsid w:val="00F463F1"/>
    <w:rsid w:val="00F54AC8"/>
    <w:rsid w:val="00F64948"/>
    <w:rsid w:val="00F805BB"/>
    <w:rsid w:val="00F94C9B"/>
    <w:rsid w:val="00F971EB"/>
    <w:rsid w:val="00FF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C2543"/>
  <w15:docId w15:val="{80F2F8D7-CE74-4F76-B31C-A44877DC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C41E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C41EF"/>
    <w:pPr>
      <w:widowControl w:val="0"/>
      <w:suppressAutoHyphens/>
      <w:ind w:left="720"/>
      <w:contextualSpacing/>
    </w:pPr>
    <w:rPr>
      <w:rFonts w:eastAsia="Lucida Sans Unicode" w:cs="Mangal"/>
      <w:kern w:val="2"/>
      <w:szCs w:val="21"/>
      <w:lang w:val="ru-RU" w:eastAsia="hi-IN" w:bidi="hi-IN"/>
    </w:rPr>
  </w:style>
  <w:style w:type="character" w:customStyle="1" w:styleId="FontStyle16">
    <w:name w:val="Font Style16"/>
    <w:rsid w:val="003C41EF"/>
    <w:rPr>
      <w:rFonts w:ascii="Courier New" w:hAnsi="Courier New" w:cs="Courier New" w:hint="default"/>
      <w:sz w:val="20"/>
      <w:szCs w:val="20"/>
    </w:rPr>
  </w:style>
  <w:style w:type="character" w:customStyle="1" w:styleId="2">
    <w:name w:val="Основной текст (2)"/>
    <w:rsid w:val="003C41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 w:eastAsia="uk-UA" w:bidi="uk-UA"/>
    </w:rPr>
  </w:style>
  <w:style w:type="character" w:customStyle="1" w:styleId="apple-converted-space">
    <w:name w:val="apple-converted-space"/>
    <w:basedOn w:val="a0"/>
    <w:rsid w:val="003C41EF"/>
  </w:style>
  <w:style w:type="character" w:customStyle="1" w:styleId="rvts15">
    <w:name w:val="rvts15"/>
    <w:basedOn w:val="a0"/>
    <w:rsid w:val="003C41EF"/>
  </w:style>
  <w:style w:type="table" w:styleId="a5">
    <w:name w:val="Table Grid"/>
    <w:basedOn w:val="a1"/>
    <w:uiPriority w:val="59"/>
    <w:rsid w:val="00755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1D55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B1D5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B1D55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B1D5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a">
    <w:name w:val="annotation reference"/>
    <w:basedOn w:val="a0"/>
    <w:uiPriority w:val="99"/>
    <w:semiHidden/>
    <w:unhideWhenUsed/>
    <w:rsid w:val="00FF103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F1033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FF103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F1033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FF1033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f">
    <w:name w:val="Balloon Text"/>
    <w:basedOn w:val="a"/>
    <w:link w:val="af0"/>
    <w:uiPriority w:val="99"/>
    <w:semiHidden/>
    <w:unhideWhenUsed/>
    <w:rsid w:val="00FF1033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FF1033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3022</Words>
  <Characters>1724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Pology_RDA 1</cp:lastModifiedBy>
  <cp:revision>13</cp:revision>
  <cp:lastPrinted>2024-02-01T11:52:00Z</cp:lastPrinted>
  <dcterms:created xsi:type="dcterms:W3CDTF">2023-12-25T09:51:00Z</dcterms:created>
  <dcterms:modified xsi:type="dcterms:W3CDTF">2024-02-07T09:17:00Z</dcterms:modified>
</cp:coreProperties>
</file>